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75908564"/>
        <w:docPartObj>
          <w:docPartGallery w:val="Cover Pages"/>
          <w:docPartUnique/>
        </w:docPartObj>
      </w:sdtPr>
      <w:sdtEndPr/>
      <w:sdtContent>
        <w:bookmarkStart w:id="0" w:name="_Toc135392842" w:displacedByCustomXml="prev"/>
        <w:p w14:paraId="57506640" w14:textId="77777777" w:rsidR="00113C88" w:rsidRPr="00CC7175" w:rsidRDefault="00113C88" w:rsidP="00113C88">
          <w:pPr>
            <w:spacing w:after="200" w:line="276" w:lineRule="auto"/>
            <w:jc w:val="center"/>
            <w:rPr>
              <w:rFonts w:ascii="Calibri" w:eastAsia="Calibri" w:hAnsi="Calibri"/>
              <w:b/>
              <w:color w:val="0000CC"/>
              <w:sz w:val="56"/>
              <w:szCs w:val="72"/>
            </w:rPr>
          </w:pPr>
          <w:r w:rsidRPr="00CC7175">
            <w:rPr>
              <w:rFonts w:ascii="Calibri" w:eastAsia="Calibri" w:hAnsi="Calibri"/>
              <w:b/>
              <w:color w:val="0000CC"/>
              <w:sz w:val="56"/>
              <w:szCs w:val="72"/>
            </w:rPr>
            <w:t>Shottery St Andrew’s CE</w:t>
          </w:r>
        </w:p>
        <w:p w14:paraId="426F895B" w14:textId="77777777" w:rsidR="00113C88" w:rsidRPr="00CC7175" w:rsidRDefault="00113C88" w:rsidP="00113C88">
          <w:pPr>
            <w:spacing w:after="200" w:line="276" w:lineRule="auto"/>
            <w:jc w:val="center"/>
            <w:rPr>
              <w:rFonts w:ascii="Calibri" w:eastAsia="Calibri" w:hAnsi="Calibri"/>
              <w:b/>
              <w:color w:val="0000CC"/>
              <w:sz w:val="56"/>
              <w:szCs w:val="72"/>
            </w:rPr>
          </w:pPr>
          <w:r w:rsidRPr="00CC7175">
            <w:rPr>
              <w:rFonts w:ascii="Calibri" w:eastAsia="Calibri" w:hAnsi="Calibri"/>
              <w:b/>
              <w:color w:val="0000CC"/>
              <w:sz w:val="56"/>
              <w:szCs w:val="72"/>
            </w:rPr>
            <w:t>Primary School</w:t>
          </w:r>
        </w:p>
        <w:p w14:paraId="4BF5354F" w14:textId="26B17290" w:rsidR="00113C88" w:rsidRPr="005E0015" w:rsidRDefault="00113C88" w:rsidP="00113C88">
          <w:pPr>
            <w:spacing w:after="200" w:line="276" w:lineRule="auto"/>
            <w:rPr>
              <w:rFonts w:ascii="Calibri" w:eastAsia="Calibri" w:hAnsi="Calibri"/>
            </w:rPr>
          </w:pPr>
        </w:p>
        <w:bookmarkEnd w:id="0"/>
        <w:p w14:paraId="190AFBF5" w14:textId="0084C98B" w:rsidR="00113C88" w:rsidRDefault="00F13B99" w:rsidP="00113C88">
          <w:pPr>
            <w:keepNext/>
            <w:jc w:val="center"/>
            <w:outlineLvl w:val="0"/>
            <w:rPr>
              <w:b/>
              <w:color w:val="0000CC"/>
              <w:sz w:val="48"/>
              <w:szCs w:val="48"/>
            </w:rPr>
          </w:pPr>
          <w:r>
            <w:rPr>
              <w:b/>
              <w:noProof/>
              <w:color w:val="0000CC"/>
              <w:sz w:val="48"/>
              <w:szCs w:val="48"/>
            </w:rPr>
            <w:drawing>
              <wp:anchor distT="0" distB="0" distL="114300" distR="114300" simplePos="0" relativeHeight="251698176" behindDoc="0" locked="0" layoutInCell="1" allowOverlap="1" wp14:anchorId="008791F8" wp14:editId="01349B10">
                <wp:simplePos x="0" y="0"/>
                <wp:positionH relativeFrom="margin">
                  <wp:align>center</wp:align>
                </wp:positionH>
                <wp:positionV relativeFrom="paragraph">
                  <wp:posOffset>9888</wp:posOffset>
                </wp:positionV>
                <wp:extent cx="2390503" cy="235059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ar logo.png"/>
                        <pic:cNvPicPr/>
                      </pic:nvPicPr>
                      <pic:blipFill>
                        <a:blip r:embed="rId11"/>
                        <a:stretch>
                          <a:fillRect/>
                        </a:stretch>
                      </pic:blipFill>
                      <pic:spPr>
                        <a:xfrm>
                          <a:off x="0" y="0"/>
                          <a:ext cx="2390503" cy="2350595"/>
                        </a:xfrm>
                        <a:prstGeom prst="rect">
                          <a:avLst/>
                        </a:prstGeom>
                      </pic:spPr>
                    </pic:pic>
                  </a:graphicData>
                </a:graphic>
                <wp14:sizeRelH relativeFrom="page">
                  <wp14:pctWidth>0</wp14:pctWidth>
                </wp14:sizeRelH>
                <wp14:sizeRelV relativeFrom="page">
                  <wp14:pctHeight>0</wp14:pctHeight>
                </wp14:sizeRelV>
              </wp:anchor>
            </w:drawing>
          </w:r>
        </w:p>
        <w:p w14:paraId="55709AD4" w14:textId="77777777" w:rsidR="00113C88" w:rsidRDefault="00113C88" w:rsidP="00113C88">
          <w:pPr>
            <w:keepNext/>
            <w:jc w:val="center"/>
            <w:outlineLvl w:val="0"/>
            <w:rPr>
              <w:b/>
              <w:color w:val="0000CC"/>
              <w:sz w:val="48"/>
              <w:szCs w:val="48"/>
            </w:rPr>
          </w:pPr>
        </w:p>
        <w:p w14:paraId="5BF09307" w14:textId="77777777" w:rsidR="00113C88" w:rsidRDefault="00113C88" w:rsidP="00113C88">
          <w:pPr>
            <w:keepNext/>
            <w:jc w:val="center"/>
            <w:outlineLvl w:val="0"/>
            <w:rPr>
              <w:b/>
              <w:color w:val="0000CC"/>
              <w:sz w:val="48"/>
              <w:szCs w:val="48"/>
            </w:rPr>
          </w:pPr>
        </w:p>
        <w:p w14:paraId="37454F7B" w14:textId="77777777" w:rsidR="00113C88" w:rsidRDefault="00113C88" w:rsidP="00113C88">
          <w:pPr>
            <w:keepNext/>
            <w:jc w:val="center"/>
            <w:outlineLvl w:val="0"/>
            <w:rPr>
              <w:b/>
              <w:color w:val="0000CC"/>
              <w:sz w:val="48"/>
              <w:szCs w:val="48"/>
            </w:rPr>
          </w:pPr>
        </w:p>
        <w:p w14:paraId="7906F6A6" w14:textId="77777777" w:rsidR="00113C88" w:rsidRDefault="00113C88" w:rsidP="00113C88">
          <w:pPr>
            <w:keepNext/>
            <w:jc w:val="center"/>
            <w:outlineLvl w:val="0"/>
            <w:rPr>
              <w:b/>
              <w:color w:val="0000CC"/>
              <w:sz w:val="48"/>
              <w:szCs w:val="48"/>
            </w:rPr>
          </w:pPr>
        </w:p>
        <w:p w14:paraId="1B313DC3" w14:textId="77777777" w:rsidR="00113C88" w:rsidRDefault="00113C88" w:rsidP="00113C88">
          <w:pPr>
            <w:keepNext/>
            <w:jc w:val="center"/>
            <w:outlineLvl w:val="0"/>
            <w:rPr>
              <w:b/>
              <w:color w:val="0000CC"/>
              <w:sz w:val="48"/>
              <w:szCs w:val="48"/>
            </w:rPr>
          </w:pPr>
        </w:p>
        <w:p w14:paraId="78CE2852" w14:textId="77777777" w:rsidR="00F13B99" w:rsidRDefault="00F13B99" w:rsidP="00F13B99">
          <w:pPr>
            <w:spacing w:after="200" w:line="276" w:lineRule="auto"/>
            <w:jc w:val="center"/>
            <w:rPr>
              <w:rFonts w:ascii="Calibri" w:eastAsia="Calibri" w:hAnsi="Calibri"/>
            </w:rPr>
          </w:pPr>
        </w:p>
        <w:p w14:paraId="4A65DB74" w14:textId="73DCCDC0" w:rsidR="00F13B99" w:rsidRPr="00C5394C" w:rsidRDefault="00F13B99" w:rsidP="00F13B99">
          <w:pPr>
            <w:spacing w:after="200" w:line="276" w:lineRule="auto"/>
            <w:jc w:val="center"/>
            <w:rPr>
              <w:rFonts w:ascii="Calibri" w:eastAsia="Calibri" w:hAnsi="Calibri"/>
            </w:rPr>
          </w:pPr>
          <w:r w:rsidRPr="00C5394C">
            <w:rPr>
              <w:rFonts w:ascii="Calibri" w:eastAsia="Calibri" w:hAnsi="Calibri"/>
            </w:rPr>
            <w:t>This policy is underpinned by our school vision based on the scripture,</w:t>
          </w:r>
        </w:p>
        <w:p w14:paraId="40A0CCC7" w14:textId="77777777" w:rsidR="00F13B99" w:rsidRPr="00C5394C" w:rsidRDefault="00F13B99" w:rsidP="00F13B99">
          <w:pPr>
            <w:spacing w:after="200" w:line="276" w:lineRule="auto"/>
            <w:jc w:val="center"/>
            <w:rPr>
              <w:rFonts w:ascii="Calibri" w:eastAsia="Calibri" w:hAnsi="Calibri"/>
            </w:rPr>
          </w:pPr>
          <w:r w:rsidRPr="00C5394C">
            <w:rPr>
              <w:rFonts w:ascii="Calibri" w:eastAsia="Calibri" w:hAnsi="Calibri"/>
            </w:rPr>
            <w:t>‘</w:t>
          </w:r>
          <w:r w:rsidRPr="00C5394C">
            <w:rPr>
              <w:rFonts w:ascii="Calibri" w:eastAsia="Calibri" w:hAnsi="Calibri"/>
              <w:i/>
            </w:rPr>
            <w:t>Let your light shine before others, that they may see your good deeds and glorify your Father in heave</w:t>
          </w:r>
          <w:r>
            <w:rPr>
              <w:rFonts w:ascii="Calibri" w:eastAsia="Calibri" w:hAnsi="Calibri"/>
            </w:rPr>
            <w:t>n</w:t>
          </w:r>
          <w:r w:rsidRPr="00C5394C">
            <w:rPr>
              <w:rFonts w:ascii="Calibri" w:eastAsia="Calibri" w:hAnsi="Calibri"/>
            </w:rPr>
            <w:t>.’ Matthew 5:16</w:t>
          </w:r>
        </w:p>
        <w:p w14:paraId="618C844D" w14:textId="77777777" w:rsidR="00113C88" w:rsidRDefault="00113C88" w:rsidP="00113C88">
          <w:pPr>
            <w:keepNext/>
            <w:jc w:val="center"/>
            <w:outlineLvl w:val="0"/>
            <w:rPr>
              <w:b/>
              <w:color w:val="0000CC"/>
              <w:sz w:val="48"/>
              <w:szCs w:val="48"/>
            </w:rPr>
          </w:pPr>
        </w:p>
        <w:p w14:paraId="66BC6AFE" w14:textId="39961C2F" w:rsidR="00113C88" w:rsidRPr="00004A08" w:rsidRDefault="00113C88" w:rsidP="00113C88">
          <w:pPr>
            <w:keepNext/>
            <w:jc w:val="center"/>
            <w:outlineLvl w:val="0"/>
            <w:rPr>
              <w:rFonts w:cstheme="minorHAnsi"/>
              <w:b/>
              <w:color w:val="0000CC"/>
              <w:sz w:val="72"/>
              <w:szCs w:val="72"/>
            </w:rPr>
          </w:pPr>
          <w:r>
            <w:rPr>
              <w:rFonts w:cstheme="minorHAnsi"/>
              <w:b/>
              <w:color w:val="0000CC"/>
              <w:sz w:val="72"/>
              <w:szCs w:val="72"/>
            </w:rPr>
            <w:t>Attendance Policy</w:t>
          </w:r>
        </w:p>
        <w:tbl>
          <w:tblPr>
            <w:tblpPr w:leftFromText="180" w:rightFromText="180" w:vertAnchor="text" w:horzAnchor="margin" w:tblpXSpec="center" w:tblpY="337"/>
            <w:tblW w:w="7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113C88" w:rsidRPr="00004A08" w14:paraId="6935A692" w14:textId="77777777" w:rsidTr="007F50A5">
            <w:trPr>
              <w:trHeight w:val="520"/>
            </w:trPr>
            <w:tc>
              <w:tcPr>
                <w:tcW w:w="3539" w:type="dxa"/>
                <w:tcBorders>
                  <w:top w:val="single" w:sz="4" w:space="0" w:color="auto"/>
                  <w:left w:val="single" w:sz="4" w:space="0" w:color="auto"/>
                  <w:bottom w:val="single" w:sz="4" w:space="0" w:color="auto"/>
                  <w:right w:val="single" w:sz="4" w:space="0" w:color="auto"/>
                </w:tcBorders>
                <w:vAlign w:val="center"/>
                <w:hideMark/>
              </w:tcPr>
              <w:p w14:paraId="65617720" w14:textId="77777777" w:rsidR="00113C88" w:rsidRPr="00004A08" w:rsidRDefault="00113C88" w:rsidP="007F50A5">
                <w:pPr>
                  <w:ind w:left="176"/>
                  <w:rPr>
                    <w:rFonts w:cstheme="minorHAnsi"/>
                    <w:b/>
                  </w:rPr>
                </w:pPr>
                <w:r w:rsidRPr="00004A08">
                  <w:rPr>
                    <w:rFonts w:cstheme="minorHAnsi"/>
                    <w:b/>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6723F332" w14:textId="02130677" w:rsidR="00113C88" w:rsidRPr="00CB3B6C" w:rsidRDefault="008261F7" w:rsidP="007F50A5">
                <w:pPr>
                  <w:pStyle w:val="Heading31"/>
                  <w:outlineLvl w:val="9"/>
                  <w:rPr>
                    <w:rFonts w:asciiTheme="minorHAnsi" w:eastAsia="Calibri" w:hAnsiTheme="minorHAnsi" w:cstheme="minorHAnsi"/>
                    <w:bCs w:val="0"/>
                    <w:color w:val="000000"/>
                    <w:sz w:val="22"/>
                  </w:rPr>
                </w:pPr>
                <w:r w:rsidRPr="00CB3B6C">
                  <w:rPr>
                    <w:rFonts w:asciiTheme="minorHAnsi" w:eastAsia="Calibri" w:hAnsiTheme="minorHAnsi" w:cstheme="minorHAnsi"/>
                    <w:bCs w:val="0"/>
                    <w:color w:val="000000"/>
                    <w:sz w:val="22"/>
                  </w:rPr>
                  <w:t>September 202</w:t>
                </w:r>
                <w:r w:rsidR="00CC3FF5">
                  <w:rPr>
                    <w:rFonts w:asciiTheme="minorHAnsi" w:eastAsia="Calibri" w:hAnsiTheme="minorHAnsi" w:cstheme="minorHAnsi"/>
                    <w:bCs w:val="0"/>
                    <w:color w:val="000000"/>
                    <w:sz w:val="22"/>
                  </w:rPr>
                  <w:t>5</w:t>
                </w:r>
              </w:p>
            </w:tc>
          </w:tr>
          <w:tr w:rsidR="00113C88" w:rsidRPr="00004A08" w14:paraId="2F60C31A" w14:textId="77777777" w:rsidTr="007F50A5">
            <w:trPr>
              <w:trHeight w:val="520"/>
            </w:trPr>
            <w:tc>
              <w:tcPr>
                <w:tcW w:w="3539" w:type="dxa"/>
                <w:tcBorders>
                  <w:top w:val="single" w:sz="4" w:space="0" w:color="auto"/>
                  <w:left w:val="single" w:sz="4" w:space="0" w:color="auto"/>
                  <w:bottom w:val="single" w:sz="4" w:space="0" w:color="auto"/>
                  <w:right w:val="single" w:sz="4" w:space="0" w:color="auto"/>
                </w:tcBorders>
                <w:vAlign w:val="center"/>
                <w:hideMark/>
              </w:tcPr>
              <w:p w14:paraId="4A440DF9" w14:textId="77777777" w:rsidR="00113C88" w:rsidRPr="00004A08" w:rsidRDefault="00113C88" w:rsidP="007F50A5">
                <w:pPr>
                  <w:ind w:left="176"/>
                  <w:rPr>
                    <w:rFonts w:cstheme="minorHAnsi"/>
                    <w:b/>
                  </w:rPr>
                </w:pPr>
                <w:r w:rsidRPr="00004A08">
                  <w:rPr>
                    <w:rFonts w:cstheme="minorHAnsi"/>
                    <w:b/>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2FD8E89E" w14:textId="21184E99" w:rsidR="00113C88" w:rsidRPr="00CB3B6C" w:rsidRDefault="008261F7" w:rsidP="007F50A5">
                <w:pPr>
                  <w:rPr>
                    <w:rFonts w:asciiTheme="minorHAnsi" w:hAnsiTheme="minorHAnsi" w:cstheme="minorHAnsi"/>
                    <w:b/>
                    <w:sz w:val="22"/>
                  </w:rPr>
                </w:pPr>
                <w:r w:rsidRPr="00CB3B6C">
                  <w:rPr>
                    <w:rFonts w:asciiTheme="minorHAnsi" w:hAnsiTheme="minorHAnsi" w:cstheme="minorHAnsi"/>
                    <w:b/>
                    <w:sz w:val="22"/>
                  </w:rPr>
                  <w:t>September 202</w:t>
                </w:r>
                <w:r w:rsidR="00CC3FF5">
                  <w:rPr>
                    <w:rFonts w:asciiTheme="minorHAnsi" w:hAnsiTheme="minorHAnsi" w:cstheme="minorHAnsi"/>
                    <w:b/>
                    <w:sz w:val="22"/>
                  </w:rPr>
                  <w:t>6</w:t>
                </w:r>
                <w:bookmarkStart w:id="1" w:name="_GoBack"/>
                <w:bookmarkEnd w:id="1"/>
              </w:p>
            </w:tc>
          </w:tr>
          <w:tr w:rsidR="00113C88" w:rsidRPr="00004A08" w14:paraId="79F52EF1" w14:textId="77777777" w:rsidTr="007F50A5">
            <w:trPr>
              <w:trHeight w:val="560"/>
            </w:trPr>
            <w:tc>
              <w:tcPr>
                <w:tcW w:w="3539" w:type="dxa"/>
                <w:tcBorders>
                  <w:top w:val="single" w:sz="4" w:space="0" w:color="auto"/>
                  <w:left w:val="single" w:sz="4" w:space="0" w:color="auto"/>
                  <w:bottom w:val="single" w:sz="4" w:space="0" w:color="auto"/>
                  <w:right w:val="single" w:sz="4" w:space="0" w:color="auto"/>
                </w:tcBorders>
                <w:vAlign w:val="center"/>
                <w:hideMark/>
              </w:tcPr>
              <w:p w14:paraId="2E297DC9" w14:textId="77777777" w:rsidR="00113C88" w:rsidRPr="00004A08" w:rsidRDefault="00113C88" w:rsidP="007F50A5">
                <w:pPr>
                  <w:ind w:left="176"/>
                  <w:rPr>
                    <w:rFonts w:cstheme="minorHAnsi"/>
                    <w:b/>
                  </w:rPr>
                </w:pPr>
                <w:r w:rsidRPr="00004A08">
                  <w:rPr>
                    <w:rFonts w:cstheme="minorHAnsi"/>
                    <w:b/>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08CB4A7C" w14:textId="2560911E" w:rsidR="00113C88" w:rsidRPr="00CB3B6C" w:rsidRDefault="00113C88" w:rsidP="007F50A5">
                <w:pPr>
                  <w:rPr>
                    <w:rFonts w:asciiTheme="minorHAnsi" w:hAnsiTheme="minorHAnsi" w:cstheme="minorHAnsi"/>
                    <w:b/>
                    <w:sz w:val="22"/>
                  </w:rPr>
                </w:pPr>
                <w:r w:rsidRPr="00CB3B6C">
                  <w:rPr>
                    <w:rFonts w:asciiTheme="minorHAnsi" w:hAnsiTheme="minorHAnsi" w:cstheme="minorHAnsi"/>
                    <w:b/>
                    <w:sz w:val="22"/>
                  </w:rPr>
                  <w:t>Headteacher</w:t>
                </w:r>
              </w:p>
            </w:tc>
          </w:tr>
          <w:tr w:rsidR="00113C88" w:rsidRPr="00004A08" w14:paraId="583B1C0D" w14:textId="77777777" w:rsidTr="007F50A5">
            <w:trPr>
              <w:trHeight w:val="560"/>
            </w:trPr>
            <w:tc>
              <w:tcPr>
                <w:tcW w:w="3539" w:type="dxa"/>
                <w:tcBorders>
                  <w:top w:val="single" w:sz="4" w:space="0" w:color="auto"/>
                  <w:left w:val="single" w:sz="4" w:space="0" w:color="auto"/>
                  <w:bottom w:val="single" w:sz="4" w:space="0" w:color="auto"/>
                  <w:right w:val="single" w:sz="4" w:space="0" w:color="auto"/>
                </w:tcBorders>
                <w:vAlign w:val="center"/>
                <w:hideMark/>
              </w:tcPr>
              <w:p w14:paraId="4E16C0B9" w14:textId="77777777" w:rsidR="00113C88" w:rsidRPr="00004A08" w:rsidRDefault="00113C88" w:rsidP="007F50A5">
                <w:pPr>
                  <w:ind w:left="176"/>
                  <w:rPr>
                    <w:rFonts w:cstheme="minorHAnsi"/>
                    <w:b/>
                  </w:rPr>
                </w:pPr>
                <w:r w:rsidRPr="00004A08">
                  <w:rPr>
                    <w:rFonts w:cstheme="minorHAnsi"/>
                    <w:b/>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59EC45B5" w14:textId="77777777" w:rsidR="00113C88" w:rsidRPr="00004A08" w:rsidRDefault="00113C88" w:rsidP="007F50A5">
                <w:pPr>
                  <w:rPr>
                    <w:rFonts w:cstheme="minorHAnsi"/>
                    <w:b/>
                  </w:rPr>
                </w:pPr>
                <w:r>
                  <w:rPr>
                    <w:noProof/>
                  </w:rPr>
                  <w:drawing>
                    <wp:anchor distT="0" distB="0" distL="114300" distR="114300" simplePos="0" relativeHeight="251696128" behindDoc="0" locked="0" layoutInCell="1" allowOverlap="1" wp14:anchorId="0B582FF8" wp14:editId="5134E195">
                      <wp:simplePos x="0" y="0"/>
                      <wp:positionH relativeFrom="column">
                        <wp:posOffset>18415</wp:posOffset>
                      </wp:positionH>
                      <wp:positionV relativeFrom="paragraph">
                        <wp:posOffset>4445</wp:posOffset>
                      </wp:positionV>
                      <wp:extent cx="723900" cy="302260"/>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23900" cy="302260"/>
                              </a:xfrm>
                              <a:prstGeom prst="rect">
                                <a:avLst/>
                              </a:prstGeom>
                            </pic:spPr>
                          </pic:pic>
                        </a:graphicData>
                      </a:graphic>
                      <wp14:sizeRelH relativeFrom="page">
                        <wp14:pctWidth>0</wp14:pctWidth>
                      </wp14:sizeRelH>
                      <wp14:sizeRelV relativeFrom="page">
                        <wp14:pctHeight>0</wp14:pctHeight>
                      </wp14:sizeRelV>
                    </wp:anchor>
                  </w:drawing>
                </w:r>
              </w:p>
            </w:tc>
          </w:tr>
        </w:tbl>
        <w:p w14:paraId="2A2444AE" w14:textId="388ED4CF" w:rsidR="00877244" w:rsidRDefault="00877244" w:rsidP="006B7647">
          <w:pPr>
            <w:jc w:val="center"/>
          </w:pPr>
        </w:p>
        <w:p w14:paraId="4C6B8BB2" w14:textId="77777777" w:rsidR="00877244" w:rsidRDefault="00877244" w:rsidP="006B7647">
          <w:pPr>
            <w:jc w:val="center"/>
          </w:pPr>
        </w:p>
        <w:p w14:paraId="54DB0640" w14:textId="77777777" w:rsidR="00877244" w:rsidRDefault="00877244" w:rsidP="006B7647">
          <w:pPr>
            <w:jc w:val="center"/>
          </w:pPr>
        </w:p>
        <w:p w14:paraId="718BB63D" w14:textId="77777777" w:rsidR="00877244" w:rsidRDefault="00877244" w:rsidP="006B7647">
          <w:pPr>
            <w:jc w:val="center"/>
          </w:pPr>
        </w:p>
        <w:p w14:paraId="17DB3F12" w14:textId="77777777" w:rsidR="00877244" w:rsidRDefault="00877244" w:rsidP="006B7647">
          <w:pPr>
            <w:jc w:val="center"/>
          </w:pPr>
        </w:p>
        <w:p w14:paraId="510F4139" w14:textId="77777777" w:rsidR="00877244" w:rsidRDefault="00877244" w:rsidP="006B7647">
          <w:pPr>
            <w:jc w:val="center"/>
          </w:pPr>
        </w:p>
        <w:p w14:paraId="5145FD93" w14:textId="77777777" w:rsidR="00877244" w:rsidRDefault="00877244" w:rsidP="006B7647">
          <w:pPr>
            <w:jc w:val="center"/>
          </w:pPr>
        </w:p>
        <w:p w14:paraId="051DD064" w14:textId="77777777" w:rsidR="00877244" w:rsidRDefault="00877244" w:rsidP="006B7647">
          <w:pPr>
            <w:jc w:val="center"/>
          </w:pPr>
        </w:p>
        <w:p w14:paraId="63D03397" w14:textId="77777777" w:rsidR="00877244" w:rsidRDefault="00877244" w:rsidP="006B7647">
          <w:pPr>
            <w:jc w:val="center"/>
          </w:pPr>
        </w:p>
        <w:p w14:paraId="61D46BFE" w14:textId="77777777" w:rsidR="003417F8" w:rsidRDefault="00CC3FF5" w:rsidP="00877244"/>
      </w:sdtContent>
    </w:sdt>
    <w:p w14:paraId="50772125" w14:textId="77777777" w:rsidR="00A553B0" w:rsidRPr="00F541ED" w:rsidRDefault="009A3EB1" w:rsidP="003417F8">
      <w:pPr>
        <w:spacing w:before="0" w:after="0"/>
        <w:rPr>
          <w:rFonts w:asciiTheme="minorHAnsi" w:hAnsiTheme="minorHAnsi" w:cstheme="minorHAnsi"/>
          <w:b/>
          <w:sz w:val="24"/>
        </w:rPr>
      </w:pPr>
      <w:r w:rsidRPr="00F541ED">
        <w:rPr>
          <w:rFonts w:asciiTheme="minorHAnsi" w:hAnsiTheme="minorHAnsi" w:cstheme="minorHAnsi"/>
          <w:b/>
          <w:sz w:val="24"/>
        </w:rPr>
        <w:lastRenderedPageBreak/>
        <w:t>Purpose</w:t>
      </w:r>
    </w:p>
    <w:p w14:paraId="053F7192" w14:textId="77777777" w:rsidR="009A3EB1" w:rsidRPr="00F541ED" w:rsidRDefault="009A3EB1" w:rsidP="003417F8">
      <w:pPr>
        <w:spacing w:before="0" w:after="0"/>
        <w:rPr>
          <w:rFonts w:asciiTheme="minorHAnsi" w:hAnsiTheme="minorHAnsi" w:cstheme="minorHAnsi"/>
          <w:sz w:val="24"/>
        </w:rPr>
      </w:pPr>
    </w:p>
    <w:p w14:paraId="6DF49B71" w14:textId="77777777" w:rsidR="009A3EB1" w:rsidRPr="00F541ED" w:rsidRDefault="009A3EB1" w:rsidP="003417F8">
      <w:pPr>
        <w:spacing w:before="0" w:after="0"/>
        <w:rPr>
          <w:rFonts w:asciiTheme="minorHAnsi" w:hAnsiTheme="minorHAnsi" w:cstheme="minorHAnsi"/>
          <w:sz w:val="24"/>
        </w:rPr>
      </w:pPr>
      <w:r w:rsidRPr="00F541ED">
        <w:rPr>
          <w:rFonts w:asciiTheme="minorHAnsi" w:hAnsiTheme="minorHAnsi" w:cstheme="minorHAnsi"/>
          <w:sz w:val="24"/>
        </w:rPr>
        <w:t>The pu</w:t>
      </w:r>
      <w:r w:rsidR="00BA453B" w:rsidRPr="00F541ED">
        <w:rPr>
          <w:rFonts w:asciiTheme="minorHAnsi" w:hAnsiTheme="minorHAnsi" w:cstheme="minorHAnsi"/>
          <w:sz w:val="24"/>
        </w:rPr>
        <w:t>r</w:t>
      </w:r>
      <w:r w:rsidRPr="00F541ED">
        <w:rPr>
          <w:rFonts w:asciiTheme="minorHAnsi" w:hAnsiTheme="minorHAnsi" w:cstheme="minorHAnsi"/>
          <w:sz w:val="24"/>
        </w:rPr>
        <w:t>pose of this policy is to ensure a whole school approach to high expectations for attendance</w:t>
      </w:r>
      <w:r w:rsidR="00BA453B" w:rsidRPr="00F541ED">
        <w:rPr>
          <w:rFonts w:asciiTheme="minorHAnsi" w:hAnsiTheme="minorHAnsi" w:cstheme="minorHAnsi"/>
          <w:sz w:val="24"/>
        </w:rPr>
        <w:t xml:space="preserve"> and punctuality</w:t>
      </w:r>
      <w:r w:rsidRPr="00F541ED">
        <w:rPr>
          <w:rFonts w:asciiTheme="minorHAnsi" w:hAnsiTheme="minorHAnsi" w:cstheme="minorHAnsi"/>
          <w:sz w:val="24"/>
        </w:rPr>
        <w:t>. This will enable the entire school community to have a clear understanding of how integral good attendance and punctuality are to successful learning and to promote positive life skills for our pupils.</w:t>
      </w:r>
    </w:p>
    <w:p w14:paraId="5BFC4119" w14:textId="77777777" w:rsidR="00A553B0" w:rsidRPr="00F541ED" w:rsidRDefault="00A553B0" w:rsidP="003417F8">
      <w:pPr>
        <w:spacing w:before="0" w:after="0"/>
        <w:rPr>
          <w:rFonts w:asciiTheme="minorHAnsi" w:hAnsiTheme="minorHAnsi" w:cstheme="minorHAnsi"/>
          <w:sz w:val="24"/>
        </w:rPr>
      </w:pPr>
    </w:p>
    <w:p w14:paraId="775A5071" w14:textId="77777777" w:rsidR="00BA453B" w:rsidRPr="00F541ED" w:rsidRDefault="00BA453B" w:rsidP="003417F8">
      <w:pPr>
        <w:spacing w:before="0" w:after="0"/>
        <w:rPr>
          <w:rFonts w:asciiTheme="minorHAnsi" w:hAnsiTheme="minorHAnsi" w:cstheme="minorHAnsi"/>
          <w:sz w:val="24"/>
        </w:rPr>
      </w:pPr>
    </w:p>
    <w:p w14:paraId="04115BC8" w14:textId="77777777" w:rsidR="00CF28FB" w:rsidRPr="000E6FD9" w:rsidRDefault="00CF28FB" w:rsidP="00CF28FB">
      <w:pPr>
        <w:spacing w:before="0" w:after="0"/>
        <w:rPr>
          <w:rFonts w:asciiTheme="minorHAnsi" w:hAnsiTheme="minorHAnsi" w:cstheme="minorHAnsi"/>
          <w:b/>
          <w:sz w:val="24"/>
        </w:rPr>
      </w:pPr>
      <w:r w:rsidRPr="000E6FD9">
        <w:rPr>
          <w:rFonts w:asciiTheme="minorHAnsi" w:hAnsiTheme="minorHAnsi" w:cstheme="minorHAnsi"/>
          <w:b/>
          <w:sz w:val="24"/>
        </w:rPr>
        <w:t xml:space="preserve">1. Aims </w:t>
      </w:r>
    </w:p>
    <w:p w14:paraId="28FACA0B"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This policy aims to show our commitment to meeting our obligations with regards to school attendance, including those laid out in the Department for Education’s (DfE’s) statutory guidance on working together to improve school attendance (applies from 19 August 2024), through our whole-school culture and ethos that values good attendance, including:</w:t>
      </w:r>
    </w:p>
    <w:p w14:paraId="3825DF4A" w14:textId="372CE219" w:rsidR="00CF28FB" w:rsidRPr="00CF28FB" w:rsidRDefault="00CF28FB" w:rsidP="00CF28FB">
      <w:pPr>
        <w:pStyle w:val="ListParagraph"/>
        <w:numPr>
          <w:ilvl w:val="1"/>
          <w:numId w:val="13"/>
        </w:numPr>
        <w:spacing w:before="0" w:after="0"/>
        <w:rPr>
          <w:rFonts w:asciiTheme="minorHAnsi" w:hAnsiTheme="minorHAnsi" w:cstheme="minorHAnsi"/>
          <w:sz w:val="24"/>
        </w:rPr>
      </w:pPr>
      <w:r w:rsidRPr="00CF28FB">
        <w:rPr>
          <w:rFonts w:asciiTheme="minorHAnsi" w:hAnsiTheme="minorHAnsi" w:cstheme="minorHAnsi"/>
          <w:sz w:val="24"/>
        </w:rPr>
        <w:t>Setting high expectations for the attendance and punctuality of all pupils</w:t>
      </w:r>
    </w:p>
    <w:p w14:paraId="1FF3E4D0" w14:textId="1FAAD91D" w:rsidR="00CF28FB" w:rsidRPr="00CF28FB" w:rsidRDefault="00CF28FB" w:rsidP="00CF28FB">
      <w:pPr>
        <w:pStyle w:val="ListParagraph"/>
        <w:numPr>
          <w:ilvl w:val="1"/>
          <w:numId w:val="13"/>
        </w:numPr>
        <w:spacing w:before="0" w:after="0"/>
        <w:rPr>
          <w:rFonts w:asciiTheme="minorHAnsi" w:hAnsiTheme="minorHAnsi" w:cstheme="minorHAnsi"/>
          <w:sz w:val="24"/>
        </w:rPr>
      </w:pPr>
      <w:r w:rsidRPr="00CF28FB">
        <w:rPr>
          <w:rFonts w:asciiTheme="minorHAnsi" w:hAnsiTheme="minorHAnsi" w:cstheme="minorHAnsi"/>
          <w:sz w:val="24"/>
        </w:rPr>
        <w:t>Promoting good attendance and the benefits of good attendance</w:t>
      </w:r>
    </w:p>
    <w:p w14:paraId="6A9DCB9D" w14:textId="744F4052" w:rsidR="00CF28FB" w:rsidRPr="00CF28FB" w:rsidRDefault="00CF28FB" w:rsidP="00CF28FB">
      <w:pPr>
        <w:pStyle w:val="ListParagraph"/>
        <w:numPr>
          <w:ilvl w:val="1"/>
          <w:numId w:val="13"/>
        </w:numPr>
        <w:spacing w:before="0" w:after="0"/>
        <w:rPr>
          <w:rFonts w:asciiTheme="minorHAnsi" w:hAnsiTheme="minorHAnsi" w:cstheme="minorHAnsi"/>
          <w:sz w:val="24"/>
        </w:rPr>
      </w:pPr>
      <w:r w:rsidRPr="00CF28FB">
        <w:rPr>
          <w:rFonts w:asciiTheme="minorHAnsi" w:hAnsiTheme="minorHAnsi" w:cstheme="minorHAnsi"/>
          <w:sz w:val="24"/>
        </w:rPr>
        <w:t>Reducing absence, including persistent and severe absence</w:t>
      </w:r>
    </w:p>
    <w:p w14:paraId="42992DE3" w14:textId="3B8D5A83" w:rsidR="00CF28FB" w:rsidRPr="00CF28FB" w:rsidRDefault="00CF28FB" w:rsidP="00CF28FB">
      <w:pPr>
        <w:pStyle w:val="ListParagraph"/>
        <w:numPr>
          <w:ilvl w:val="1"/>
          <w:numId w:val="13"/>
        </w:numPr>
        <w:spacing w:before="0" w:after="0"/>
        <w:rPr>
          <w:rFonts w:asciiTheme="minorHAnsi" w:hAnsiTheme="minorHAnsi" w:cstheme="minorHAnsi"/>
          <w:sz w:val="24"/>
        </w:rPr>
      </w:pPr>
      <w:r w:rsidRPr="00CF28FB">
        <w:rPr>
          <w:rFonts w:asciiTheme="minorHAnsi" w:hAnsiTheme="minorHAnsi" w:cstheme="minorHAnsi"/>
          <w:sz w:val="24"/>
        </w:rPr>
        <w:t>Ensuring every pupil has access to the full-time education to which they are entitled</w:t>
      </w:r>
    </w:p>
    <w:p w14:paraId="09822DDE" w14:textId="49E6C3C3" w:rsidR="00CF28FB" w:rsidRPr="00CF28FB" w:rsidRDefault="00CF28FB" w:rsidP="00CF28FB">
      <w:pPr>
        <w:pStyle w:val="ListParagraph"/>
        <w:numPr>
          <w:ilvl w:val="1"/>
          <w:numId w:val="13"/>
        </w:numPr>
        <w:spacing w:before="0" w:after="0"/>
        <w:rPr>
          <w:rFonts w:asciiTheme="minorHAnsi" w:hAnsiTheme="minorHAnsi" w:cstheme="minorHAnsi"/>
          <w:sz w:val="24"/>
        </w:rPr>
      </w:pPr>
      <w:r w:rsidRPr="00CF28FB">
        <w:rPr>
          <w:rFonts w:asciiTheme="minorHAnsi" w:hAnsiTheme="minorHAnsi" w:cstheme="minorHAnsi"/>
          <w:sz w:val="24"/>
        </w:rPr>
        <w:t>Acting early to address patterns of absence</w:t>
      </w:r>
    </w:p>
    <w:p w14:paraId="62264D4D" w14:textId="43679B85" w:rsidR="00CF28FB" w:rsidRPr="00CF28FB" w:rsidRDefault="00CF28FB" w:rsidP="00CF28FB">
      <w:pPr>
        <w:pStyle w:val="ListParagraph"/>
        <w:numPr>
          <w:ilvl w:val="1"/>
          <w:numId w:val="13"/>
        </w:numPr>
        <w:spacing w:before="0" w:after="0"/>
        <w:rPr>
          <w:rFonts w:asciiTheme="minorHAnsi" w:hAnsiTheme="minorHAnsi" w:cstheme="minorHAnsi"/>
          <w:sz w:val="24"/>
        </w:rPr>
      </w:pPr>
      <w:r w:rsidRPr="00CF28FB">
        <w:rPr>
          <w:rFonts w:asciiTheme="minorHAnsi" w:hAnsiTheme="minorHAnsi" w:cstheme="minorHAnsi"/>
          <w:sz w:val="24"/>
        </w:rPr>
        <w:t>Building strong relationships with families to make sure pupils have the support in place to attend school</w:t>
      </w:r>
    </w:p>
    <w:p w14:paraId="727070E4" w14:textId="77777777" w:rsidR="00CF28FB" w:rsidRPr="00CF28FB" w:rsidRDefault="00CF28FB" w:rsidP="00CF28FB">
      <w:pPr>
        <w:spacing w:before="0" w:after="0"/>
        <w:rPr>
          <w:rFonts w:asciiTheme="minorHAnsi" w:hAnsiTheme="minorHAnsi" w:cstheme="minorHAnsi"/>
          <w:sz w:val="24"/>
        </w:rPr>
      </w:pPr>
    </w:p>
    <w:p w14:paraId="5EA7C693"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We will also promote and support punctuality in attending lessons.</w:t>
      </w:r>
    </w:p>
    <w:p w14:paraId="6579D708" w14:textId="77777777" w:rsidR="00CF28FB" w:rsidRPr="00CF28FB" w:rsidRDefault="00CF28FB" w:rsidP="00CF28FB">
      <w:pPr>
        <w:spacing w:before="0" w:after="0"/>
        <w:rPr>
          <w:rFonts w:asciiTheme="minorHAnsi" w:hAnsiTheme="minorHAnsi" w:cstheme="minorHAnsi"/>
          <w:sz w:val="24"/>
        </w:rPr>
      </w:pPr>
    </w:p>
    <w:p w14:paraId="0E3B41C0" w14:textId="77777777" w:rsidR="00CF28FB" w:rsidRPr="000E6FD9" w:rsidRDefault="00CF28FB" w:rsidP="00CF28FB">
      <w:pPr>
        <w:spacing w:before="0" w:after="0"/>
        <w:rPr>
          <w:rFonts w:asciiTheme="minorHAnsi" w:hAnsiTheme="minorHAnsi" w:cstheme="minorHAnsi"/>
          <w:b/>
          <w:sz w:val="24"/>
        </w:rPr>
      </w:pPr>
      <w:r w:rsidRPr="000E6FD9">
        <w:rPr>
          <w:rFonts w:asciiTheme="minorHAnsi" w:hAnsiTheme="minorHAnsi" w:cstheme="minorHAnsi"/>
          <w:b/>
          <w:sz w:val="24"/>
        </w:rPr>
        <w:t xml:space="preserve">2. Legislation and guidance </w:t>
      </w:r>
    </w:p>
    <w:p w14:paraId="12560F30"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This policy is based on the Department for Education’s (DfE’s) statutory guidance on working together to improve school attendance (applies from 19 August 2024) and school attendance parental responsibility measures. The guidance is based on the following pieces of legislation, which set out the legal powers and duties that govern school attendance:</w:t>
      </w:r>
    </w:p>
    <w:p w14:paraId="0A914CE7"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Part 6 of the Education Act 1996</w:t>
      </w:r>
    </w:p>
    <w:p w14:paraId="033FF0B2"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Part 3 of the Education Act 2002</w:t>
      </w:r>
    </w:p>
    <w:p w14:paraId="470187AC"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Part 7 of the Education and Inspections Act 2006</w:t>
      </w:r>
    </w:p>
    <w:p w14:paraId="20BEB55E"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The Education (Pupil Registration) (England) Regulations 2006 (and 2010, 2011, 2013, and 2016 amendments)</w:t>
      </w:r>
    </w:p>
    <w:p w14:paraId="4F40A67F"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 xml:space="preserve">The School Attendance (Pupil Registration) (England) Regulations 2024 </w:t>
      </w:r>
    </w:p>
    <w:p w14:paraId="7E403DAF"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The Education (Penalty Notices) (England) (Amendment) Regulations 2013 and the 2024 amendment</w:t>
      </w:r>
    </w:p>
    <w:p w14:paraId="018B63D4"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It also refers to:</w:t>
      </w:r>
    </w:p>
    <w:p w14:paraId="5B817C3A"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School census guidance</w:t>
      </w:r>
    </w:p>
    <w:p w14:paraId="1187B077"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Keeping Children Safe in Education</w:t>
      </w:r>
    </w:p>
    <w:p w14:paraId="1D8979AF"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Mental health issues affecting a pupil's attendance: guidance for schools</w:t>
      </w:r>
    </w:p>
    <w:p w14:paraId="3E0DE7BF" w14:textId="77777777" w:rsidR="00CF28FB" w:rsidRPr="00CF28FB" w:rsidRDefault="00CF28FB" w:rsidP="00CF28FB">
      <w:pPr>
        <w:spacing w:before="0" w:after="0"/>
        <w:rPr>
          <w:rFonts w:asciiTheme="minorHAnsi" w:hAnsiTheme="minorHAnsi" w:cstheme="minorHAnsi"/>
          <w:sz w:val="24"/>
        </w:rPr>
      </w:pPr>
    </w:p>
    <w:p w14:paraId="2B028592" w14:textId="77777777" w:rsidR="003F7D68" w:rsidRDefault="003F7D68" w:rsidP="00CF28FB">
      <w:pPr>
        <w:spacing w:before="0" w:after="0"/>
        <w:rPr>
          <w:rFonts w:asciiTheme="minorHAnsi" w:hAnsiTheme="minorHAnsi" w:cstheme="minorHAnsi"/>
          <w:b/>
          <w:sz w:val="24"/>
        </w:rPr>
      </w:pPr>
    </w:p>
    <w:p w14:paraId="785D41E2" w14:textId="77777777" w:rsidR="003F7D68" w:rsidRDefault="003F7D68" w:rsidP="00CF28FB">
      <w:pPr>
        <w:spacing w:before="0" w:after="0"/>
        <w:rPr>
          <w:rFonts w:asciiTheme="minorHAnsi" w:hAnsiTheme="minorHAnsi" w:cstheme="minorHAnsi"/>
          <w:b/>
          <w:sz w:val="24"/>
        </w:rPr>
      </w:pPr>
    </w:p>
    <w:p w14:paraId="36805491" w14:textId="1ACAFD1F" w:rsidR="00CF28FB" w:rsidRPr="000E6FD9" w:rsidRDefault="00CF28FB" w:rsidP="00CF28FB">
      <w:pPr>
        <w:spacing w:before="0" w:after="0"/>
        <w:rPr>
          <w:rFonts w:asciiTheme="minorHAnsi" w:hAnsiTheme="minorHAnsi" w:cstheme="minorHAnsi"/>
          <w:b/>
          <w:sz w:val="24"/>
        </w:rPr>
      </w:pPr>
      <w:r w:rsidRPr="000E6FD9">
        <w:rPr>
          <w:rFonts w:asciiTheme="minorHAnsi" w:hAnsiTheme="minorHAnsi" w:cstheme="minorHAnsi"/>
          <w:b/>
          <w:sz w:val="24"/>
        </w:rPr>
        <w:t xml:space="preserve">3. Roles and responsibilities </w:t>
      </w:r>
    </w:p>
    <w:p w14:paraId="743911C5" w14:textId="77777777" w:rsidR="00CF28FB" w:rsidRPr="000E6FD9" w:rsidRDefault="00CF28FB" w:rsidP="00CF28FB">
      <w:pPr>
        <w:spacing w:before="0" w:after="0"/>
        <w:rPr>
          <w:rFonts w:asciiTheme="minorHAnsi" w:hAnsiTheme="minorHAnsi" w:cstheme="minorHAnsi"/>
          <w:b/>
          <w:sz w:val="24"/>
        </w:rPr>
      </w:pPr>
      <w:r w:rsidRPr="000E6FD9">
        <w:rPr>
          <w:rFonts w:asciiTheme="minorHAnsi" w:hAnsiTheme="minorHAnsi" w:cstheme="minorHAnsi"/>
          <w:b/>
          <w:sz w:val="24"/>
        </w:rPr>
        <w:t>3.1 The governing board</w:t>
      </w:r>
    </w:p>
    <w:p w14:paraId="4C6B9D44" w14:textId="77777777" w:rsidR="00CF28FB" w:rsidRPr="000E6FD9" w:rsidRDefault="00CF28FB" w:rsidP="00CF28FB">
      <w:pPr>
        <w:spacing w:before="0" w:after="0"/>
        <w:rPr>
          <w:rFonts w:asciiTheme="minorHAnsi" w:hAnsiTheme="minorHAnsi" w:cstheme="minorHAnsi"/>
          <w:b/>
          <w:sz w:val="24"/>
        </w:rPr>
      </w:pPr>
      <w:r w:rsidRPr="000E6FD9">
        <w:rPr>
          <w:rFonts w:asciiTheme="minorHAnsi" w:hAnsiTheme="minorHAnsi" w:cstheme="minorHAnsi"/>
          <w:b/>
          <w:sz w:val="24"/>
        </w:rPr>
        <w:t>The governing board is responsible for:</w:t>
      </w:r>
    </w:p>
    <w:p w14:paraId="577D065B"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Setting high expectations of all school leaders, staff, pupils and parents</w:t>
      </w:r>
    </w:p>
    <w:p w14:paraId="7269A3ED"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Making sure school leaders fulfil expectations and statutory duties, including:</w:t>
      </w:r>
    </w:p>
    <w:p w14:paraId="59C2B741"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o</w:t>
      </w:r>
      <w:r w:rsidRPr="00CF28FB">
        <w:rPr>
          <w:rFonts w:asciiTheme="minorHAnsi" w:hAnsiTheme="minorHAnsi" w:cstheme="minorHAnsi"/>
          <w:sz w:val="24"/>
        </w:rPr>
        <w:tab/>
        <w:t>Making sure the school records attendance accurately in the register, and shares the required information with the DfE and local authority</w:t>
      </w:r>
    </w:p>
    <w:p w14:paraId="1DFD11B5"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o</w:t>
      </w:r>
      <w:r w:rsidRPr="00CF28FB">
        <w:rPr>
          <w:rFonts w:asciiTheme="minorHAnsi" w:hAnsiTheme="minorHAnsi" w:cstheme="minorHAnsi"/>
          <w:sz w:val="24"/>
        </w:rPr>
        <w:tab/>
        <w:t>Making sure the school works effectively with local partners to help remove barriers to attendance, and keeps them informed regarding specific pupils, where appropriate</w:t>
      </w:r>
    </w:p>
    <w:p w14:paraId="109CFF1C"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Recognising and promoting the importance of school attendance across the school’s policies and ethos</w:t>
      </w:r>
    </w:p>
    <w:p w14:paraId="71F38B0B"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Making sure the school’s attendance management processes are delivered effectively, and that consistent support is provided for pupils who need it most by prioritising staff and resources</w:t>
      </w:r>
    </w:p>
    <w:p w14:paraId="272A15D7"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Making sure the school has high aspirations for all pupils, but adapts processes and support to pupils’ individual needs</w:t>
      </w:r>
    </w:p>
    <w:p w14:paraId="1494A1DD"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Regularly reviewing and challenging attendance data and helping school leaders focus improvement efforts on individual pupils or cohorts who need it most</w:t>
      </w:r>
    </w:p>
    <w:p w14:paraId="25125D13"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Working with school leaders to set goals or areas of focus for attendance and providing support and challenge</w:t>
      </w:r>
    </w:p>
    <w:p w14:paraId="4C8967CF"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Monitoring attendance figures for the whole school and repeatedly evaluating the effectiveness of the school’s processes and improvement efforts to make sure they are meeting pupils needs</w:t>
      </w:r>
    </w:p>
    <w:p w14:paraId="4E605C18"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Where the school is struggling with attendance, working with school leaders to develop a comprehensive action plan to improve attendance</w:t>
      </w:r>
    </w:p>
    <w:p w14:paraId="61B9F423"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Making sure all staff receive adequate training on attendance as part of the regular continued professional development offer, so that staff understand:</w:t>
      </w:r>
    </w:p>
    <w:p w14:paraId="35D7C060"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o</w:t>
      </w:r>
      <w:r w:rsidRPr="00CF28FB">
        <w:rPr>
          <w:rFonts w:asciiTheme="minorHAnsi" w:hAnsiTheme="minorHAnsi" w:cstheme="minorHAnsi"/>
          <w:sz w:val="24"/>
        </w:rPr>
        <w:tab/>
      </w:r>
      <w:proofErr w:type="gramStart"/>
      <w:r w:rsidRPr="00CF28FB">
        <w:rPr>
          <w:rFonts w:asciiTheme="minorHAnsi" w:hAnsiTheme="minorHAnsi" w:cstheme="minorHAnsi"/>
          <w:sz w:val="24"/>
        </w:rPr>
        <w:t>The</w:t>
      </w:r>
      <w:proofErr w:type="gramEnd"/>
      <w:r w:rsidRPr="00CF28FB">
        <w:rPr>
          <w:rFonts w:asciiTheme="minorHAnsi" w:hAnsiTheme="minorHAnsi" w:cstheme="minorHAnsi"/>
          <w:sz w:val="24"/>
        </w:rPr>
        <w:t xml:space="preserve"> importance of good attendance</w:t>
      </w:r>
    </w:p>
    <w:p w14:paraId="30FBFEAA"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o</w:t>
      </w:r>
      <w:r w:rsidRPr="00CF28FB">
        <w:rPr>
          <w:rFonts w:asciiTheme="minorHAnsi" w:hAnsiTheme="minorHAnsi" w:cstheme="minorHAnsi"/>
          <w:sz w:val="24"/>
        </w:rPr>
        <w:tab/>
        <w:t>That absence is almost always a symptom of wider issues</w:t>
      </w:r>
    </w:p>
    <w:p w14:paraId="4E6586CA"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o</w:t>
      </w:r>
      <w:r w:rsidRPr="00CF28FB">
        <w:rPr>
          <w:rFonts w:asciiTheme="minorHAnsi" w:hAnsiTheme="minorHAnsi" w:cstheme="minorHAnsi"/>
          <w:sz w:val="24"/>
        </w:rPr>
        <w:tab/>
      </w:r>
      <w:proofErr w:type="gramStart"/>
      <w:r w:rsidRPr="00CF28FB">
        <w:rPr>
          <w:rFonts w:asciiTheme="minorHAnsi" w:hAnsiTheme="minorHAnsi" w:cstheme="minorHAnsi"/>
          <w:sz w:val="24"/>
        </w:rPr>
        <w:t>The</w:t>
      </w:r>
      <w:proofErr w:type="gramEnd"/>
      <w:r w:rsidRPr="00CF28FB">
        <w:rPr>
          <w:rFonts w:asciiTheme="minorHAnsi" w:hAnsiTheme="minorHAnsi" w:cstheme="minorHAnsi"/>
          <w:sz w:val="24"/>
        </w:rPr>
        <w:t xml:space="preserve"> school’s legal requirements for keeping registers</w:t>
      </w:r>
    </w:p>
    <w:p w14:paraId="27F0D4B7"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o</w:t>
      </w:r>
      <w:r w:rsidRPr="00CF28FB">
        <w:rPr>
          <w:rFonts w:asciiTheme="minorHAnsi" w:hAnsiTheme="minorHAnsi" w:cstheme="minorHAnsi"/>
          <w:sz w:val="24"/>
        </w:rPr>
        <w:tab/>
      </w:r>
      <w:proofErr w:type="gramStart"/>
      <w:r w:rsidRPr="00CF28FB">
        <w:rPr>
          <w:rFonts w:asciiTheme="minorHAnsi" w:hAnsiTheme="minorHAnsi" w:cstheme="minorHAnsi"/>
          <w:sz w:val="24"/>
        </w:rPr>
        <w:t>The</w:t>
      </w:r>
      <w:proofErr w:type="gramEnd"/>
      <w:r w:rsidRPr="00CF28FB">
        <w:rPr>
          <w:rFonts w:asciiTheme="minorHAnsi" w:hAnsiTheme="minorHAnsi" w:cstheme="minorHAnsi"/>
          <w:sz w:val="24"/>
        </w:rPr>
        <w:t xml:space="preserve"> school’s strategies and procedures for tracking, following up on and improving attendance, including working with partners and keeping them informed regarding specific pupils, where appropriate</w:t>
      </w:r>
    </w:p>
    <w:p w14:paraId="5D1D4872"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Making sure dedicated training is provided to staff with a specific attendance function in their role, including in interpreting and analysing attendance data</w:t>
      </w:r>
    </w:p>
    <w:p w14:paraId="5A0019FD" w14:textId="2EDB8D06"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Holding the headteacher to account for the implementation of this policy</w:t>
      </w:r>
    </w:p>
    <w:p w14:paraId="0E8580CD" w14:textId="77777777" w:rsidR="000E6FD9" w:rsidRDefault="000E6FD9" w:rsidP="00CF28FB">
      <w:pPr>
        <w:spacing w:before="0" w:after="0"/>
        <w:rPr>
          <w:rFonts w:asciiTheme="minorHAnsi" w:hAnsiTheme="minorHAnsi" w:cstheme="minorHAnsi"/>
          <w:sz w:val="24"/>
        </w:rPr>
      </w:pPr>
    </w:p>
    <w:p w14:paraId="50F1EA22" w14:textId="0762571E" w:rsidR="00CF28FB" w:rsidRDefault="000E6FD9" w:rsidP="00CF28FB">
      <w:pPr>
        <w:spacing w:before="0" w:after="0"/>
        <w:rPr>
          <w:rFonts w:asciiTheme="minorHAnsi" w:hAnsiTheme="minorHAnsi" w:cstheme="minorHAnsi"/>
          <w:sz w:val="24"/>
        </w:rPr>
      </w:pPr>
      <w:r>
        <w:rPr>
          <w:rFonts w:asciiTheme="minorHAnsi" w:hAnsiTheme="minorHAnsi" w:cstheme="minorHAnsi"/>
          <w:sz w:val="24"/>
        </w:rPr>
        <w:t>The link Governor for attendance is Rebecca Bartlett.</w:t>
      </w:r>
    </w:p>
    <w:p w14:paraId="62B4D577" w14:textId="77777777" w:rsidR="000E6FD9" w:rsidRPr="00CF28FB" w:rsidRDefault="000E6FD9" w:rsidP="00CF28FB">
      <w:pPr>
        <w:spacing w:before="0" w:after="0"/>
        <w:rPr>
          <w:rFonts w:asciiTheme="minorHAnsi" w:hAnsiTheme="minorHAnsi" w:cstheme="minorHAnsi"/>
          <w:sz w:val="24"/>
        </w:rPr>
      </w:pPr>
    </w:p>
    <w:p w14:paraId="6BAFF16A" w14:textId="77777777" w:rsidR="00CF28FB" w:rsidRPr="000E6FD9" w:rsidRDefault="00CF28FB" w:rsidP="00CF28FB">
      <w:pPr>
        <w:spacing w:before="0" w:after="0"/>
        <w:rPr>
          <w:rFonts w:asciiTheme="minorHAnsi" w:hAnsiTheme="minorHAnsi" w:cstheme="minorHAnsi"/>
          <w:b/>
          <w:sz w:val="24"/>
        </w:rPr>
      </w:pPr>
      <w:r w:rsidRPr="000E6FD9">
        <w:rPr>
          <w:rFonts w:asciiTheme="minorHAnsi" w:hAnsiTheme="minorHAnsi" w:cstheme="minorHAnsi"/>
          <w:b/>
          <w:sz w:val="24"/>
        </w:rPr>
        <w:t xml:space="preserve">3.2 The headteacher </w:t>
      </w:r>
    </w:p>
    <w:p w14:paraId="57CD7242" w14:textId="77777777" w:rsidR="00CF28FB" w:rsidRPr="000E6FD9" w:rsidRDefault="00CF28FB" w:rsidP="00CF28FB">
      <w:pPr>
        <w:spacing w:before="0" w:after="0"/>
        <w:rPr>
          <w:rFonts w:asciiTheme="minorHAnsi" w:hAnsiTheme="minorHAnsi" w:cstheme="minorHAnsi"/>
          <w:b/>
          <w:sz w:val="24"/>
        </w:rPr>
      </w:pPr>
      <w:r w:rsidRPr="000E6FD9">
        <w:rPr>
          <w:rFonts w:asciiTheme="minorHAnsi" w:hAnsiTheme="minorHAnsi" w:cstheme="minorHAnsi"/>
          <w:b/>
          <w:sz w:val="24"/>
        </w:rPr>
        <w:t xml:space="preserve">The headteacher is responsible for: </w:t>
      </w:r>
    </w:p>
    <w:p w14:paraId="7FA52677"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 xml:space="preserve">The implementation of this policy at the school </w:t>
      </w:r>
    </w:p>
    <w:p w14:paraId="7DC190EC"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Monitoring school-level absence data and reporting it to governors</w:t>
      </w:r>
    </w:p>
    <w:p w14:paraId="05E1AAF2"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Supporting staff with monitoring the attendance of individual pupils</w:t>
      </w:r>
    </w:p>
    <w:p w14:paraId="3D67A71C"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 xml:space="preserve">Monitoring the impact of any implemented attendance strategies </w:t>
      </w:r>
    </w:p>
    <w:p w14:paraId="4C82A28E" w14:textId="4BF91A3D"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 xml:space="preserve">Issuing fixed-penalty notices, where necessary, and/or authorising </w:t>
      </w:r>
      <w:r w:rsidR="000E6FD9">
        <w:rPr>
          <w:rFonts w:asciiTheme="minorHAnsi" w:hAnsiTheme="minorHAnsi" w:cstheme="minorHAnsi"/>
          <w:sz w:val="24"/>
        </w:rPr>
        <w:t>the School Business Manager</w:t>
      </w:r>
      <w:r w:rsidRPr="00CF28FB">
        <w:rPr>
          <w:rFonts w:asciiTheme="minorHAnsi" w:hAnsiTheme="minorHAnsi" w:cstheme="minorHAnsi"/>
          <w:sz w:val="24"/>
        </w:rPr>
        <w:t xml:space="preserve"> to be able to do so</w:t>
      </w:r>
    </w:p>
    <w:p w14:paraId="4AA30311"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Working with the parents of pupils with special educational needs and/or disabilities (SEND) to develop specific support approaches for attendance for pupils with SEND, including where school transport is regularly being missed, and where pupils with SEND face in-school barriers</w:t>
      </w:r>
    </w:p>
    <w:p w14:paraId="6AB98913"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Communicating with the local authority when a pupil with an education, health and care (EHC) plan has falling attendance, or where there are barriers to attendance that relate to the pupil’s needs</w:t>
      </w:r>
    </w:p>
    <w:p w14:paraId="6ACC9F4D" w14:textId="2E7064D6" w:rsid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Communicating the school’s high expectations for attendance and punctuality regularly to pupils and parents through all available channels</w:t>
      </w:r>
    </w:p>
    <w:p w14:paraId="28D934F1" w14:textId="77777777" w:rsidR="000E6FD9" w:rsidRPr="00CF28FB" w:rsidRDefault="000E6FD9" w:rsidP="00CF28FB">
      <w:pPr>
        <w:spacing w:before="0" w:after="0"/>
        <w:rPr>
          <w:rFonts w:asciiTheme="minorHAnsi" w:hAnsiTheme="minorHAnsi" w:cstheme="minorHAnsi"/>
          <w:sz w:val="24"/>
        </w:rPr>
      </w:pPr>
    </w:p>
    <w:p w14:paraId="47084169" w14:textId="77777777" w:rsidR="00CF28FB" w:rsidRPr="000E6FD9" w:rsidRDefault="00CF28FB" w:rsidP="00CF28FB">
      <w:pPr>
        <w:spacing w:before="0" w:after="0"/>
        <w:rPr>
          <w:rFonts w:asciiTheme="minorHAnsi" w:hAnsiTheme="minorHAnsi" w:cstheme="minorHAnsi"/>
          <w:b/>
          <w:sz w:val="24"/>
        </w:rPr>
      </w:pPr>
      <w:r w:rsidRPr="000E6FD9">
        <w:rPr>
          <w:rFonts w:asciiTheme="minorHAnsi" w:hAnsiTheme="minorHAnsi" w:cstheme="minorHAnsi"/>
          <w:b/>
          <w:sz w:val="24"/>
        </w:rPr>
        <w:t xml:space="preserve">3.3 The designated senior leader responsible for attendance </w:t>
      </w:r>
    </w:p>
    <w:p w14:paraId="22C23D7A" w14:textId="1560C839"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The designated </w:t>
      </w:r>
      <w:r w:rsidR="00CB4F32">
        <w:rPr>
          <w:rFonts w:asciiTheme="minorHAnsi" w:hAnsiTheme="minorHAnsi" w:cstheme="minorHAnsi"/>
          <w:sz w:val="24"/>
        </w:rPr>
        <w:t>A</w:t>
      </w:r>
      <w:r w:rsidRPr="00CF28FB">
        <w:rPr>
          <w:rFonts w:asciiTheme="minorHAnsi" w:hAnsiTheme="minorHAnsi" w:cstheme="minorHAnsi"/>
          <w:sz w:val="24"/>
        </w:rPr>
        <w:t xml:space="preserve">ttendance </w:t>
      </w:r>
      <w:r w:rsidR="00CB4F32">
        <w:rPr>
          <w:rFonts w:asciiTheme="minorHAnsi" w:hAnsiTheme="minorHAnsi" w:cstheme="minorHAnsi"/>
          <w:sz w:val="24"/>
        </w:rPr>
        <w:t>C</w:t>
      </w:r>
      <w:r w:rsidRPr="00CF28FB">
        <w:rPr>
          <w:rFonts w:asciiTheme="minorHAnsi" w:hAnsiTheme="minorHAnsi" w:cstheme="minorHAnsi"/>
          <w:sz w:val="24"/>
        </w:rPr>
        <w:t>hampion is responsible for:</w:t>
      </w:r>
    </w:p>
    <w:p w14:paraId="10BD2D1E"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Leading, championing and improving attendance across the school</w:t>
      </w:r>
    </w:p>
    <w:p w14:paraId="4478896D"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Setting a clear vision for improving and maintaining good attendance</w:t>
      </w:r>
    </w:p>
    <w:p w14:paraId="5F3CF6E8"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Evaluating and monitoring expectations and processes</w:t>
      </w:r>
    </w:p>
    <w:p w14:paraId="40D91A18"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Having a strong grasp of absence data and oversight of absence data analysis</w:t>
      </w:r>
    </w:p>
    <w:p w14:paraId="63CACF34"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 xml:space="preserve">Regularly monitoring and evaluating progress in attendance </w:t>
      </w:r>
    </w:p>
    <w:p w14:paraId="767BD87A"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Establishing and maintaining effective systems for tackling absence, and making sure they are followed by all staff</w:t>
      </w:r>
    </w:p>
    <w:p w14:paraId="082CB151"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Liaising with pupils, parents/carers and external agencies, where needed</w:t>
      </w:r>
    </w:p>
    <w:p w14:paraId="359B209B"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Building close and productive relationships with parents to discuss and tackle attendance issues</w:t>
      </w:r>
    </w:p>
    <w:p w14:paraId="1B3EAC48"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Creating intervention or reintegration plans in partnership with pupils and their parents/carers</w:t>
      </w:r>
    </w:p>
    <w:p w14:paraId="4E64150E" w14:textId="3CEDEAE7" w:rsid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 xml:space="preserve">Delivering targeted intervention and support to pupils and families </w:t>
      </w:r>
    </w:p>
    <w:p w14:paraId="0E59829A" w14:textId="77777777" w:rsidR="00CB4F32" w:rsidRPr="00CF28FB" w:rsidRDefault="00CB4F32" w:rsidP="00CF28FB">
      <w:pPr>
        <w:spacing w:before="0" w:after="0"/>
        <w:rPr>
          <w:rFonts w:asciiTheme="minorHAnsi" w:hAnsiTheme="minorHAnsi" w:cstheme="minorHAnsi"/>
          <w:sz w:val="24"/>
        </w:rPr>
      </w:pPr>
    </w:p>
    <w:p w14:paraId="70889E30" w14:textId="27775C40" w:rsid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The designated senior leader responsible for attendance is </w:t>
      </w:r>
      <w:r w:rsidR="000E6FD9">
        <w:rPr>
          <w:rFonts w:asciiTheme="minorHAnsi" w:hAnsiTheme="minorHAnsi" w:cstheme="minorHAnsi"/>
          <w:sz w:val="24"/>
        </w:rPr>
        <w:t xml:space="preserve">Mrs Louise Withers </w:t>
      </w:r>
      <w:r w:rsidRPr="00CF28FB">
        <w:rPr>
          <w:rFonts w:asciiTheme="minorHAnsi" w:hAnsiTheme="minorHAnsi" w:cstheme="minorHAnsi"/>
          <w:sz w:val="24"/>
        </w:rPr>
        <w:t xml:space="preserve">and can be contacted via </w:t>
      </w:r>
      <w:hyperlink r:id="rId13" w:history="1">
        <w:r w:rsidR="000E6FD9" w:rsidRPr="00C120EE">
          <w:rPr>
            <w:rStyle w:val="Hyperlink"/>
            <w:rFonts w:asciiTheme="minorHAnsi" w:hAnsiTheme="minorHAnsi" w:cstheme="minorHAnsi"/>
            <w:sz w:val="24"/>
          </w:rPr>
          <w:t>admin3057@welearn365.com</w:t>
        </w:r>
      </w:hyperlink>
      <w:r w:rsidRPr="00CF28FB">
        <w:rPr>
          <w:rFonts w:asciiTheme="minorHAnsi" w:hAnsiTheme="minorHAnsi" w:cstheme="minorHAnsi"/>
          <w:sz w:val="24"/>
        </w:rPr>
        <w:t>.</w:t>
      </w:r>
    </w:p>
    <w:p w14:paraId="05C94C4C" w14:textId="77777777" w:rsidR="000E6FD9" w:rsidRPr="00CF28FB" w:rsidRDefault="000E6FD9" w:rsidP="00CF28FB">
      <w:pPr>
        <w:spacing w:before="0" w:after="0"/>
        <w:rPr>
          <w:rFonts w:asciiTheme="minorHAnsi" w:hAnsiTheme="minorHAnsi" w:cstheme="minorHAnsi"/>
          <w:sz w:val="24"/>
        </w:rPr>
      </w:pPr>
    </w:p>
    <w:p w14:paraId="44298B0D" w14:textId="77777777" w:rsidR="00CF28FB" w:rsidRPr="000E6FD9" w:rsidRDefault="00CF28FB" w:rsidP="00CF28FB">
      <w:pPr>
        <w:spacing w:before="0" w:after="0"/>
        <w:rPr>
          <w:rFonts w:asciiTheme="minorHAnsi" w:hAnsiTheme="minorHAnsi" w:cstheme="minorHAnsi"/>
          <w:b/>
          <w:sz w:val="24"/>
        </w:rPr>
      </w:pPr>
      <w:r w:rsidRPr="000E6FD9">
        <w:rPr>
          <w:rFonts w:asciiTheme="minorHAnsi" w:hAnsiTheme="minorHAnsi" w:cstheme="minorHAnsi"/>
          <w:b/>
          <w:sz w:val="24"/>
        </w:rPr>
        <w:t>3.4 The attendance officer</w:t>
      </w:r>
    </w:p>
    <w:p w14:paraId="08C8560E"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The school attendance officer is responsible for: </w:t>
      </w:r>
    </w:p>
    <w:p w14:paraId="089A12E2"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Monitoring and analysing attendance data (see section 7)</w:t>
      </w:r>
    </w:p>
    <w:p w14:paraId="19D319A2"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Benchmarking attendance data to identify areas of focus for improvement</w:t>
      </w:r>
    </w:p>
    <w:p w14:paraId="528B11CD"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 xml:space="preserve">Providing regular attendance reports to school staff and reporting concerns about attendance to the designated senior leader responsible for attendance, and the headteacher </w:t>
      </w:r>
    </w:p>
    <w:p w14:paraId="3C36B6EC"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Working with education welfare officers to tackle persistent absence</w:t>
      </w:r>
    </w:p>
    <w:p w14:paraId="1A144039" w14:textId="1AF409E4" w:rsid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Advising the headteacher when to issue fixed-penalty notices</w:t>
      </w:r>
    </w:p>
    <w:p w14:paraId="1F2C2F4B" w14:textId="77777777" w:rsidR="00CB4F32" w:rsidRPr="00CF28FB" w:rsidRDefault="00CB4F32" w:rsidP="00CF28FB">
      <w:pPr>
        <w:spacing w:before="0" w:after="0"/>
        <w:rPr>
          <w:rFonts w:asciiTheme="minorHAnsi" w:hAnsiTheme="minorHAnsi" w:cstheme="minorHAnsi"/>
          <w:sz w:val="24"/>
        </w:rPr>
      </w:pPr>
    </w:p>
    <w:p w14:paraId="27FD42CA" w14:textId="4F7C08E4" w:rsidR="003B60B1"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The attendance officer</w:t>
      </w:r>
      <w:r w:rsidR="003B60B1">
        <w:rPr>
          <w:rFonts w:asciiTheme="minorHAnsi" w:hAnsiTheme="minorHAnsi" w:cstheme="minorHAnsi"/>
          <w:sz w:val="24"/>
        </w:rPr>
        <w:t xml:space="preserve"> in school</w:t>
      </w:r>
      <w:r w:rsidRPr="00CF28FB">
        <w:rPr>
          <w:rFonts w:asciiTheme="minorHAnsi" w:hAnsiTheme="minorHAnsi" w:cstheme="minorHAnsi"/>
          <w:sz w:val="24"/>
        </w:rPr>
        <w:t xml:space="preserve"> is </w:t>
      </w:r>
      <w:r w:rsidR="000E6FD9">
        <w:rPr>
          <w:rFonts w:asciiTheme="minorHAnsi" w:hAnsiTheme="minorHAnsi" w:cstheme="minorHAnsi"/>
          <w:sz w:val="24"/>
        </w:rPr>
        <w:t>L</w:t>
      </w:r>
      <w:r w:rsidR="003B60B1">
        <w:rPr>
          <w:rFonts w:asciiTheme="minorHAnsi" w:hAnsiTheme="minorHAnsi" w:cstheme="minorHAnsi"/>
          <w:sz w:val="24"/>
        </w:rPr>
        <w:t>ouise Withers (Attendance Champion)</w:t>
      </w:r>
    </w:p>
    <w:p w14:paraId="15F07EEF" w14:textId="0F9DA496" w:rsidR="00CF28FB" w:rsidRDefault="0081173E" w:rsidP="00CF28FB">
      <w:pPr>
        <w:spacing w:before="0" w:after="0"/>
        <w:rPr>
          <w:rFonts w:asciiTheme="minorHAnsi" w:hAnsiTheme="minorHAnsi" w:cstheme="minorHAnsi"/>
          <w:sz w:val="24"/>
        </w:rPr>
      </w:pPr>
      <w:r>
        <w:rPr>
          <w:rFonts w:asciiTheme="minorHAnsi" w:hAnsiTheme="minorHAnsi" w:cstheme="minorHAnsi"/>
          <w:sz w:val="24"/>
        </w:rPr>
        <w:t>The headteacher works alongside Warwickshire Attendance Service and our allocated</w:t>
      </w:r>
      <w:r w:rsidR="003B60B1">
        <w:rPr>
          <w:rFonts w:asciiTheme="minorHAnsi" w:hAnsiTheme="minorHAnsi" w:cstheme="minorHAnsi"/>
          <w:sz w:val="24"/>
        </w:rPr>
        <w:t xml:space="preserve"> Case Work Officer is Paula </w:t>
      </w:r>
      <w:r w:rsidR="00520D8A">
        <w:rPr>
          <w:rFonts w:asciiTheme="minorHAnsi" w:hAnsiTheme="minorHAnsi" w:cstheme="minorHAnsi"/>
          <w:sz w:val="24"/>
        </w:rPr>
        <w:t>Taylor</w:t>
      </w:r>
      <w:r w:rsidR="000E6FD9">
        <w:rPr>
          <w:rFonts w:asciiTheme="minorHAnsi" w:hAnsiTheme="minorHAnsi" w:cstheme="minorHAnsi"/>
          <w:sz w:val="24"/>
        </w:rPr>
        <w:t>.</w:t>
      </w:r>
    </w:p>
    <w:p w14:paraId="46426174" w14:textId="682765B0" w:rsidR="00CF28FB" w:rsidRPr="000E6FD9" w:rsidRDefault="00CF28FB" w:rsidP="00CF28FB">
      <w:pPr>
        <w:spacing w:before="0" w:after="0"/>
        <w:rPr>
          <w:rFonts w:asciiTheme="minorHAnsi" w:hAnsiTheme="minorHAnsi" w:cstheme="minorHAnsi"/>
          <w:b/>
          <w:sz w:val="24"/>
        </w:rPr>
      </w:pPr>
      <w:r w:rsidRPr="000E6FD9">
        <w:rPr>
          <w:rFonts w:asciiTheme="minorHAnsi" w:hAnsiTheme="minorHAnsi" w:cstheme="minorHAnsi"/>
          <w:b/>
          <w:sz w:val="24"/>
        </w:rPr>
        <w:t>3.5 Class teachers</w:t>
      </w:r>
    </w:p>
    <w:p w14:paraId="7BA175AE" w14:textId="52716B63" w:rsid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Class teacher</w:t>
      </w:r>
      <w:r w:rsidR="000E6FD9">
        <w:rPr>
          <w:rFonts w:asciiTheme="minorHAnsi" w:hAnsiTheme="minorHAnsi" w:cstheme="minorHAnsi"/>
          <w:sz w:val="24"/>
        </w:rPr>
        <w:t>s</w:t>
      </w:r>
      <w:r w:rsidRPr="00CF28FB">
        <w:rPr>
          <w:rFonts w:asciiTheme="minorHAnsi" w:hAnsiTheme="minorHAnsi" w:cstheme="minorHAnsi"/>
          <w:sz w:val="24"/>
        </w:rPr>
        <w:t xml:space="preserve"> are responsible for recording attendance for both morning and afternoon sessions on a daily basis, using the correct codes (see Appendix 1), and submitting this information to the school office </w:t>
      </w:r>
      <w:r w:rsidR="000E6FD9">
        <w:rPr>
          <w:rFonts w:asciiTheme="minorHAnsi" w:hAnsiTheme="minorHAnsi" w:cstheme="minorHAnsi"/>
          <w:sz w:val="24"/>
        </w:rPr>
        <w:t>by 9:00am and 1:00pm</w:t>
      </w:r>
      <w:r w:rsidRPr="00CF28FB">
        <w:rPr>
          <w:rFonts w:asciiTheme="minorHAnsi" w:hAnsiTheme="minorHAnsi" w:cstheme="minorHAnsi"/>
          <w:sz w:val="24"/>
        </w:rPr>
        <w:t>.</w:t>
      </w:r>
    </w:p>
    <w:p w14:paraId="6431A86D" w14:textId="77777777" w:rsidR="000E6FD9" w:rsidRPr="00CF28FB" w:rsidRDefault="000E6FD9" w:rsidP="00CF28FB">
      <w:pPr>
        <w:spacing w:before="0" w:after="0"/>
        <w:rPr>
          <w:rFonts w:asciiTheme="minorHAnsi" w:hAnsiTheme="minorHAnsi" w:cstheme="minorHAnsi"/>
          <w:sz w:val="24"/>
        </w:rPr>
      </w:pPr>
    </w:p>
    <w:p w14:paraId="7C2C8C8B" w14:textId="5E52EB57" w:rsidR="00CF28FB" w:rsidRPr="000E6FD9" w:rsidRDefault="00CF28FB" w:rsidP="00CF28FB">
      <w:pPr>
        <w:spacing w:before="0" w:after="0"/>
        <w:rPr>
          <w:rFonts w:asciiTheme="minorHAnsi" w:hAnsiTheme="minorHAnsi" w:cstheme="minorHAnsi"/>
          <w:b/>
          <w:sz w:val="24"/>
        </w:rPr>
      </w:pPr>
      <w:r w:rsidRPr="000E6FD9">
        <w:rPr>
          <w:rFonts w:asciiTheme="minorHAnsi" w:hAnsiTheme="minorHAnsi" w:cstheme="minorHAnsi"/>
          <w:b/>
          <w:sz w:val="24"/>
        </w:rPr>
        <w:t xml:space="preserve">3.6 School </w:t>
      </w:r>
      <w:r w:rsidR="000E6FD9">
        <w:rPr>
          <w:rFonts w:asciiTheme="minorHAnsi" w:hAnsiTheme="minorHAnsi" w:cstheme="minorHAnsi"/>
          <w:b/>
          <w:sz w:val="24"/>
        </w:rPr>
        <w:t>Business Manager</w:t>
      </w:r>
    </w:p>
    <w:p w14:paraId="5418A5E8" w14:textId="012AAB0B" w:rsidR="00CF28FB" w:rsidRPr="00CF28FB" w:rsidRDefault="00CB4F32" w:rsidP="00CF28FB">
      <w:pPr>
        <w:spacing w:before="0" w:after="0"/>
        <w:rPr>
          <w:rFonts w:asciiTheme="minorHAnsi" w:hAnsiTheme="minorHAnsi" w:cstheme="minorHAnsi"/>
          <w:sz w:val="24"/>
        </w:rPr>
      </w:pPr>
      <w:r>
        <w:rPr>
          <w:rFonts w:asciiTheme="minorHAnsi" w:hAnsiTheme="minorHAnsi" w:cstheme="minorHAnsi"/>
          <w:sz w:val="24"/>
        </w:rPr>
        <w:t xml:space="preserve">The </w:t>
      </w:r>
      <w:r w:rsidR="00CF28FB" w:rsidRPr="00CF28FB">
        <w:rPr>
          <w:rFonts w:asciiTheme="minorHAnsi" w:hAnsiTheme="minorHAnsi" w:cstheme="minorHAnsi"/>
          <w:sz w:val="24"/>
        </w:rPr>
        <w:t xml:space="preserve">School </w:t>
      </w:r>
      <w:r w:rsidR="000E6FD9">
        <w:rPr>
          <w:rFonts w:asciiTheme="minorHAnsi" w:hAnsiTheme="minorHAnsi" w:cstheme="minorHAnsi"/>
          <w:sz w:val="24"/>
        </w:rPr>
        <w:t>Business Manager</w:t>
      </w:r>
      <w:r w:rsidR="00CF28FB" w:rsidRPr="00CF28FB">
        <w:rPr>
          <w:rFonts w:asciiTheme="minorHAnsi" w:hAnsiTheme="minorHAnsi" w:cstheme="minorHAnsi"/>
          <w:sz w:val="24"/>
        </w:rPr>
        <w:t xml:space="preserve"> will:</w:t>
      </w:r>
    </w:p>
    <w:p w14:paraId="50A1A765" w14:textId="7AC42F66"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Take calls from parents/carer</w:t>
      </w:r>
      <w:r w:rsidR="000E6FD9">
        <w:rPr>
          <w:rFonts w:asciiTheme="minorHAnsi" w:hAnsiTheme="minorHAnsi" w:cstheme="minorHAnsi"/>
          <w:sz w:val="24"/>
        </w:rPr>
        <w:t>s</w:t>
      </w:r>
      <w:r w:rsidRPr="00CF28FB">
        <w:rPr>
          <w:rFonts w:asciiTheme="minorHAnsi" w:hAnsiTheme="minorHAnsi" w:cstheme="minorHAnsi"/>
          <w:sz w:val="24"/>
        </w:rPr>
        <w:t xml:space="preserve"> about absence on a day-to-day basis and record it on the school system</w:t>
      </w:r>
    </w:p>
    <w:p w14:paraId="649FC008" w14:textId="54E62420" w:rsid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Transfer calls from parents/carers to the head</w:t>
      </w:r>
      <w:r w:rsidR="000E6FD9">
        <w:rPr>
          <w:rFonts w:asciiTheme="minorHAnsi" w:hAnsiTheme="minorHAnsi" w:cstheme="minorHAnsi"/>
          <w:sz w:val="24"/>
        </w:rPr>
        <w:t>teacher</w:t>
      </w:r>
      <w:r w:rsidRPr="00CF28FB">
        <w:rPr>
          <w:rFonts w:asciiTheme="minorHAnsi" w:hAnsiTheme="minorHAnsi" w:cstheme="minorHAnsi"/>
          <w:sz w:val="24"/>
        </w:rPr>
        <w:t xml:space="preserve"> where appropriate, in order to provide them with more detailed support on attendance </w:t>
      </w:r>
    </w:p>
    <w:p w14:paraId="1C04BAF7" w14:textId="77777777" w:rsidR="000E6FD9" w:rsidRPr="00CF28FB" w:rsidRDefault="000E6FD9" w:rsidP="00CF28FB">
      <w:pPr>
        <w:spacing w:before="0" w:after="0"/>
        <w:rPr>
          <w:rFonts w:asciiTheme="minorHAnsi" w:hAnsiTheme="minorHAnsi" w:cstheme="minorHAnsi"/>
          <w:sz w:val="24"/>
        </w:rPr>
      </w:pPr>
    </w:p>
    <w:p w14:paraId="5F96D3C9" w14:textId="77777777" w:rsidR="00CF28FB" w:rsidRPr="000E6FD9" w:rsidRDefault="00CF28FB" w:rsidP="00CF28FB">
      <w:pPr>
        <w:spacing w:before="0" w:after="0"/>
        <w:rPr>
          <w:rFonts w:asciiTheme="minorHAnsi" w:hAnsiTheme="minorHAnsi" w:cstheme="minorHAnsi"/>
          <w:b/>
          <w:sz w:val="24"/>
        </w:rPr>
      </w:pPr>
      <w:r w:rsidRPr="000E6FD9">
        <w:rPr>
          <w:rFonts w:asciiTheme="minorHAnsi" w:hAnsiTheme="minorHAnsi" w:cstheme="minorHAnsi"/>
          <w:b/>
          <w:sz w:val="24"/>
        </w:rPr>
        <w:t xml:space="preserve">3.7 Parents </w:t>
      </w:r>
    </w:p>
    <w:p w14:paraId="3847C0E7"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Where this policy refers to a parent, it refers to the adult the school and/or local authority decides is most appropriate to work with, including:</w:t>
      </w:r>
    </w:p>
    <w:p w14:paraId="33C03390"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r>
      <w:proofErr w:type="gramStart"/>
      <w:r w:rsidRPr="00CF28FB">
        <w:rPr>
          <w:rFonts w:asciiTheme="minorHAnsi" w:hAnsiTheme="minorHAnsi" w:cstheme="minorHAnsi"/>
          <w:sz w:val="24"/>
        </w:rPr>
        <w:t>All natural</w:t>
      </w:r>
      <w:proofErr w:type="gramEnd"/>
      <w:r w:rsidRPr="00CF28FB">
        <w:rPr>
          <w:rFonts w:asciiTheme="minorHAnsi" w:hAnsiTheme="minorHAnsi" w:cstheme="minorHAnsi"/>
          <w:sz w:val="24"/>
        </w:rPr>
        <w:t xml:space="preserve"> parents, whether they are married or not</w:t>
      </w:r>
    </w:p>
    <w:p w14:paraId="6F86E663"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All those who have parental responsibility for a child or young person</w:t>
      </w:r>
    </w:p>
    <w:p w14:paraId="25416452" w14:textId="5CF06DFB" w:rsid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Those who have day-to-day responsibility for the child (i.e. lives with and looks after them)</w:t>
      </w:r>
    </w:p>
    <w:p w14:paraId="0EB81DBD" w14:textId="77777777" w:rsidR="00CB4F32" w:rsidRPr="00CF28FB" w:rsidRDefault="00CB4F32" w:rsidP="00CF28FB">
      <w:pPr>
        <w:spacing w:before="0" w:after="0"/>
        <w:rPr>
          <w:rFonts w:asciiTheme="minorHAnsi" w:hAnsiTheme="minorHAnsi" w:cstheme="minorHAnsi"/>
          <w:sz w:val="24"/>
        </w:rPr>
      </w:pPr>
    </w:p>
    <w:p w14:paraId="58B2571C"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Parents are expected to:</w:t>
      </w:r>
    </w:p>
    <w:p w14:paraId="4CC4A549" w14:textId="5EC57210"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Make sure their child attends every day on time</w:t>
      </w:r>
    </w:p>
    <w:p w14:paraId="2F05D2BD" w14:textId="01120042"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Call</w:t>
      </w:r>
      <w:r w:rsidR="000E6FD9">
        <w:rPr>
          <w:rFonts w:asciiTheme="minorHAnsi" w:hAnsiTheme="minorHAnsi" w:cstheme="minorHAnsi"/>
          <w:sz w:val="24"/>
        </w:rPr>
        <w:t xml:space="preserve">, email or </w:t>
      </w:r>
      <w:proofErr w:type="spellStart"/>
      <w:r w:rsidR="000E6FD9">
        <w:rPr>
          <w:rFonts w:asciiTheme="minorHAnsi" w:hAnsiTheme="minorHAnsi" w:cstheme="minorHAnsi"/>
          <w:sz w:val="24"/>
        </w:rPr>
        <w:t>Parentmail</w:t>
      </w:r>
      <w:proofErr w:type="spellEnd"/>
      <w:r w:rsidRPr="00CF28FB">
        <w:rPr>
          <w:rFonts w:asciiTheme="minorHAnsi" w:hAnsiTheme="minorHAnsi" w:cstheme="minorHAnsi"/>
          <w:sz w:val="24"/>
        </w:rPr>
        <w:t xml:space="preserve"> the school to report their child’s absence before </w:t>
      </w:r>
      <w:r w:rsidR="000E6FD9">
        <w:rPr>
          <w:rFonts w:asciiTheme="minorHAnsi" w:hAnsiTheme="minorHAnsi" w:cstheme="minorHAnsi"/>
          <w:sz w:val="24"/>
        </w:rPr>
        <w:t xml:space="preserve">9am </w:t>
      </w:r>
      <w:r w:rsidRPr="00CF28FB">
        <w:rPr>
          <w:rFonts w:asciiTheme="minorHAnsi" w:hAnsiTheme="minorHAnsi" w:cstheme="minorHAnsi"/>
          <w:sz w:val="24"/>
        </w:rPr>
        <w:t>on the day of the absence and each subsequent day of absence, and advise when they are expected to return</w:t>
      </w:r>
    </w:p>
    <w:p w14:paraId="0D7261BF"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Provide the school with more than 1 emergency contact number for their child</w:t>
      </w:r>
    </w:p>
    <w:p w14:paraId="781CA1FE"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Ensure that, where possible, appointments for their child are made outside of the school day</w:t>
      </w:r>
    </w:p>
    <w:p w14:paraId="7D7F83A8" w14:textId="251DBEBD"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r>
      <w:r w:rsidR="000E6FD9">
        <w:rPr>
          <w:rFonts w:asciiTheme="minorHAnsi" w:hAnsiTheme="minorHAnsi" w:cstheme="minorHAnsi"/>
          <w:sz w:val="24"/>
        </w:rPr>
        <w:t>Where necessary, the school works with the Local Authority to put at</w:t>
      </w:r>
      <w:r w:rsidRPr="00CF28FB">
        <w:rPr>
          <w:rFonts w:asciiTheme="minorHAnsi" w:hAnsiTheme="minorHAnsi" w:cstheme="minorHAnsi"/>
          <w:sz w:val="24"/>
        </w:rPr>
        <w:t>tendance contracts</w:t>
      </w:r>
      <w:r w:rsidR="000E6FD9">
        <w:rPr>
          <w:rFonts w:asciiTheme="minorHAnsi" w:hAnsiTheme="minorHAnsi" w:cstheme="minorHAnsi"/>
          <w:sz w:val="24"/>
        </w:rPr>
        <w:t xml:space="preserve"> in place - k</w:t>
      </w:r>
      <w:r w:rsidRPr="00CF28FB">
        <w:rPr>
          <w:rFonts w:asciiTheme="minorHAnsi" w:hAnsiTheme="minorHAnsi" w:cstheme="minorHAnsi"/>
          <w:sz w:val="24"/>
        </w:rPr>
        <w:t>eep to any attendance contracts that they make with the school and/or local authority</w:t>
      </w:r>
    </w:p>
    <w:p w14:paraId="1FEAC3F0" w14:textId="16CDCEB4" w:rsid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 xml:space="preserve">Seek support, where necessary, for maintaining good attendance, by contacting </w:t>
      </w:r>
      <w:r w:rsidR="000E6FD9">
        <w:rPr>
          <w:rFonts w:asciiTheme="minorHAnsi" w:hAnsiTheme="minorHAnsi" w:cstheme="minorHAnsi"/>
          <w:sz w:val="24"/>
        </w:rPr>
        <w:t>School Attendance Champion, or class teachers</w:t>
      </w:r>
      <w:r w:rsidRPr="00CF28FB">
        <w:rPr>
          <w:rFonts w:asciiTheme="minorHAnsi" w:hAnsiTheme="minorHAnsi" w:cstheme="minorHAnsi"/>
          <w:sz w:val="24"/>
        </w:rPr>
        <w:t xml:space="preserve">, who can be contacted via </w:t>
      </w:r>
      <w:r w:rsidR="000E6FD9">
        <w:rPr>
          <w:rFonts w:asciiTheme="minorHAnsi" w:hAnsiTheme="minorHAnsi" w:cstheme="minorHAnsi"/>
          <w:sz w:val="24"/>
        </w:rPr>
        <w:t>the school office.</w:t>
      </w:r>
    </w:p>
    <w:p w14:paraId="707F9CF0" w14:textId="77777777" w:rsidR="000E6FD9" w:rsidRPr="00CF28FB" w:rsidRDefault="000E6FD9" w:rsidP="00CF28FB">
      <w:pPr>
        <w:spacing w:before="0" w:after="0"/>
        <w:rPr>
          <w:rFonts w:asciiTheme="minorHAnsi" w:hAnsiTheme="minorHAnsi" w:cstheme="minorHAnsi"/>
          <w:sz w:val="24"/>
        </w:rPr>
      </w:pPr>
    </w:p>
    <w:p w14:paraId="0C6B8410" w14:textId="77777777" w:rsidR="00CF28FB" w:rsidRPr="000E6FD9" w:rsidRDefault="00CF28FB" w:rsidP="00CF28FB">
      <w:pPr>
        <w:spacing w:before="0" w:after="0"/>
        <w:rPr>
          <w:rFonts w:asciiTheme="minorHAnsi" w:hAnsiTheme="minorHAnsi" w:cstheme="minorHAnsi"/>
          <w:b/>
          <w:sz w:val="24"/>
        </w:rPr>
      </w:pPr>
      <w:r w:rsidRPr="000E6FD9">
        <w:rPr>
          <w:rFonts w:asciiTheme="minorHAnsi" w:hAnsiTheme="minorHAnsi" w:cstheme="minorHAnsi"/>
          <w:b/>
          <w:sz w:val="24"/>
        </w:rPr>
        <w:t>3.8 Pupils</w:t>
      </w:r>
    </w:p>
    <w:p w14:paraId="13B6244B" w14:textId="77777777" w:rsidR="00CF28FB" w:rsidRPr="000E6FD9" w:rsidRDefault="00CF28FB" w:rsidP="00CF28FB">
      <w:pPr>
        <w:spacing w:before="0" w:after="0"/>
        <w:rPr>
          <w:rFonts w:asciiTheme="minorHAnsi" w:hAnsiTheme="minorHAnsi" w:cstheme="minorHAnsi"/>
          <w:b/>
          <w:sz w:val="24"/>
        </w:rPr>
      </w:pPr>
      <w:r w:rsidRPr="000E6FD9">
        <w:rPr>
          <w:rFonts w:asciiTheme="minorHAnsi" w:hAnsiTheme="minorHAnsi" w:cstheme="minorHAnsi"/>
          <w:b/>
          <w:sz w:val="24"/>
        </w:rPr>
        <w:t>Pupils are expected to:</w:t>
      </w:r>
    </w:p>
    <w:p w14:paraId="4D9B19DA" w14:textId="1FCBC678"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Attend school every day, on time</w:t>
      </w:r>
    </w:p>
    <w:p w14:paraId="28703465" w14:textId="77777777" w:rsidR="00CF28FB" w:rsidRPr="00CF28FB" w:rsidRDefault="00CF28FB" w:rsidP="00CF28FB">
      <w:pPr>
        <w:spacing w:before="0" w:after="0"/>
        <w:rPr>
          <w:rFonts w:asciiTheme="minorHAnsi" w:hAnsiTheme="minorHAnsi" w:cstheme="minorHAnsi"/>
          <w:sz w:val="24"/>
        </w:rPr>
      </w:pPr>
    </w:p>
    <w:p w14:paraId="7396D6C9" w14:textId="77777777" w:rsidR="00CF28FB" w:rsidRPr="000E6FD9" w:rsidRDefault="00CF28FB" w:rsidP="00CF28FB">
      <w:pPr>
        <w:spacing w:before="0" w:after="0"/>
        <w:rPr>
          <w:rFonts w:asciiTheme="minorHAnsi" w:hAnsiTheme="minorHAnsi" w:cstheme="minorHAnsi"/>
          <w:b/>
          <w:sz w:val="24"/>
        </w:rPr>
      </w:pPr>
      <w:r w:rsidRPr="000E6FD9">
        <w:rPr>
          <w:rFonts w:asciiTheme="minorHAnsi" w:hAnsiTheme="minorHAnsi" w:cstheme="minorHAnsi"/>
          <w:b/>
          <w:sz w:val="24"/>
        </w:rPr>
        <w:t>4. Recording attendance</w:t>
      </w:r>
    </w:p>
    <w:p w14:paraId="7CBAE3E3" w14:textId="77777777" w:rsidR="00CF28FB" w:rsidRPr="000E6FD9" w:rsidRDefault="00CF28FB" w:rsidP="00CF28FB">
      <w:pPr>
        <w:spacing w:before="0" w:after="0"/>
        <w:rPr>
          <w:rFonts w:asciiTheme="minorHAnsi" w:hAnsiTheme="minorHAnsi" w:cstheme="minorHAnsi"/>
          <w:b/>
          <w:sz w:val="24"/>
        </w:rPr>
      </w:pPr>
      <w:r w:rsidRPr="000E6FD9">
        <w:rPr>
          <w:rFonts w:asciiTheme="minorHAnsi" w:hAnsiTheme="minorHAnsi" w:cstheme="minorHAnsi"/>
          <w:b/>
          <w:sz w:val="24"/>
        </w:rPr>
        <w:t xml:space="preserve">4.1 Attendance register </w:t>
      </w:r>
    </w:p>
    <w:p w14:paraId="28C579DF"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We will keep an electronic attendance register, and place all pupils onto this register.</w:t>
      </w:r>
    </w:p>
    <w:p w14:paraId="3AE123F9"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We will take our attendance register at the start of the first session of each school day and once during the second session. It will mark, using the appropriate national attendance and absence codes from the School Attendance (Pupil Registration) (England) Regulations 2024, whether every pupil is:</w:t>
      </w:r>
    </w:p>
    <w:p w14:paraId="6A2DD7A1"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Present</w:t>
      </w:r>
    </w:p>
    <w:p w14:paraId="7BB622F6"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Attending an approved off-site educational activity</w:t>
      </w:r>
    </w:p>
    <w:p w14:paraId="156831A7"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Absent</w:t>
      </w:r>
    </w:p>
    <w:p w14:paraId="594597ED"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Unable to attend due to exceptional circumstances</w:t>
      </w:r>
    </w:p>
    <w:p w14:paraId="5DE24B25"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Any amendment to the attendance register will include:</w:t>
      </w:r>
    </w:p>
    <w:p w14:paraId="4D69A16F"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The original entry</w:t>
      </w:r>
    </w:p>
    <w:p w14:paraId="6862F4BE"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 xml:space="preserve">The amended entry </w:t>
      </w:r>
    </w:p>
    <w:p w14:paraId="3753F990"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The reason for the amendment</w:t>
      </w:r>
    </w:p>
    <w:p w14:paraId="2B99C94E"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 xml:space="preserve">The date on which the amendment was made </w:t>
      </w:r>
    </w:p>
    <w:p w14:paraId="45CC6D75" w14:textId="6789B891" w:rsid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The name and position of the person who made the amendment</w:t>
      </w:r>
    </w:p>
    <w:p w14:paraId="297A7DC0" w14:textId="77777777" w:rsidR="000E6FD9" w:rsidRPr="00CF28FB" w:rsidRDefault="000E6FD9" w:rsidP="00CF28FB">
      <w:pPr>
        <w:spacing w:before="0" w:after="0"/>
        <w:rPr>
          <w:rFonts w:asciiTheme="minorHAnsi" w:hAnsiTheme="minorHAnsi" w:cstheme="minorHAnsi"/>
          <w:sz w:val="24"/>
        </w:rPr>
      </w:pPr>
    </w:p>
    <w:p w14:paraId="4E8FFD37" w14:textId="5B36F7E1" w:rsid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See Appendix 1 for the DfE attendance codes.</w:t>
      </w:r>
    </w:p>
    <w:p w14:paraId="66D0575D" w14:textId="77777777" w:rsidR="000E6FD9" w:rsidRPr="00CF28FB" w:rsidRDefault="000E6FD9" w:rsidP="00CF28FB">
      <w:pPr>
        <w:spacing w:before="0" w:after="0"/>
        <w:rPr>
          <w:rFonts w:asciiTheme="minorHAnsi" w:hAnsiTheme="minorHAnsi" w:cstheme="minorHAnsi"/>
          <w:sz w:val="24"/>
        </w:rPr>
      </w:pPr>
    </w:p>
    <w:p w14:paraId="04F20D69"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We will also record:</w:t>
      </w:r>
    </w:p>
    <w:p w14:paraId="54F9343C" w14:textId="35BFD05D"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For pupils of compulsory school age</w:t>
      </w:r>
      <w:r w:rsidR="000E6FD9">
        <w:rPr>
          <w:rFonts w:asciiTheme="minorHAnsi" w:hAnsiTheme="minorHAnsi" w:cstheme="minorHAnsi"/>
          <w:sz w:val="24"/>
        </w:rPr>
        <w:t>, w</w:t>
      </w:r>
      <w:r w:rsidRPr="00CF28FB">
        <w:rPr>
          <w:rFonts w:asciiTheme="minorHAnsi" w:hAnsiTheme="minorHAnsi" w:cstheme="minorHAnsi"/>
          <w:sz w:val="24"/>
        </w:rPr>
        <w:t>hether the absence is authorised or not</w:t>
      </w:r>
    </w:p>
    <w:p w14:paraId="7755B963"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The nature of the activity, where a pupil is attending an approved educational activity</w:t>
      </w:r>
    </w:p>
    <w:p w14:paraId="2EB5F1C5" w14:textId="1AA96098" w:rsid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The nature of circumstances, where a pupil is unable to attend due to exceptional circumstances</w:t>
      </w:r>
    </w:p>
    <w:p w14:paraId="6EEB74C4" w14:textId="77777777" w:rsidR="000E6FD9" w:rsidRPr="00CF28FB" w:rsidRDefault="000E6FD9" w:rsidP="00CF28FB">
      <w:pPr>
        <w:spacing w:before="0" w:after="0"/>
        <w:rPr>
          <w:rFonts w:asciiTheme="minorHAnsi" w:hAnsiTheme="minorHAnsi" w:cstheme="minorHAnsi"/>
          <w:sz w:val="24"/>
        </w:rPr>
      </w:pPr>
    </w:p>
    <w:p w14:paraId="1508CE23" w14:textId="59EB8354" w:rsid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We will keep every entry on the attendance register for 6 years after the date on which the entry was made.</w:t>
      </w:r>
    </w:p>
    <w:p w14:paraId="3B1A1EBC" w14:textId="77777777" w:rsidR="000E6FD9" w:rsidRPr="00CF28FB" w:rsidRDefault="000E6FD9" w:rsidP="00CF28FB">
      <w:pPr>
        <w:spacing w:before="0" w:after="0"/>
        <w:rPr>
          <w:rFonts w:asciiTheme="minorHAnsi" w:hAnsiTheme="minorHAnsi" w:cstheme="minorHAnsi"/>
          <w:sz w:val="24"/>
        </w:rPr>
      </w:pPr>
    </w:p>
    <w:p w14:paraId="0DD8D7B4" w14:textId="208C7F8B" w:rsid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The school day starts at </w:t>
      </w:r>
      <w:r w:rsidR="000E6FD9">
        <w:rPr>
          <w:rFonts w:asciiTheme="minorHAnsi" w:hAnsiTheme="minorHAnsi" w:cstheme="minorHAnsi"/>
          <w:sz w:val="24"/>
        </w:rPr>
        <w:t>8:40am</w:t>
      </w:r>
      <w:r w:rsidRPr="00CF28FB">
        <w:rPr>
          <w:rFonts w:asciiTheme="minorHAnsi" w:hAnsiTheme="minorHAnsi" w:cstheme="minorHAnsi"/>
          <w:sz w:val="24"/>
        </w:rPr>
        <w:t xml:space="preserve"> and ends at</w:t>
      </w:r>
      <w:r w:rsidR="000E6FD9">
        <w:rPr>
          <w:rFonts w:asciiTheme="minorHAnsi" w:hAnsiTheme="minorHAnsi" w:cstheme="minorHAnsi"/>
          <w:sz w:val="24"/>
        </w:rPr>
        <w:t xml:space="preserve"> 3:20pm.</w:t>
      </w:r>
      <w:r w:rsidR="00B51DC9">
        <w:rPr>
          <w:rFonts w:asciiTheme="minorHAnsi" w:hAnsiTheme="minorHAnsi" w:cstheme="minorHAnsi"/>
          <w:sz w:val="24"/>
        </w:rPr>
        <w:t xml:space="preserve"> The school gate opens at 8:40am and is locked at 8:50am.</w:t>
      </w:r>
    </w:p>
    <w:p w14:paraId="6871B73F" w14:textId="77777777" w:rsidR="000E6FD9" w:rsidRPr="00CF28FB" w:rsidRDefault="000E6FD9" w:rsidP="00CF28FB">
      <w:pPr>
        <w:spacing w:before="0" w:after="0"/>
        <w:rPr>
          <w:rFonts w:asciiTheme="minorHAnsi" w:hAnsiTheme="minorHAnsi" w:cstheme="minorHAnsi"/>
          <w:sz w:val="24"/>
        </w:rPr>
      </w:pPr>
    </w:p>
    <w:p w14:paraId="52D7D6B4" w14:textId="554B7D33" w:rsid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Pupils must arrive in school by </w:t>
      </w:r>
      <w:r w:rsidR="000E6FD9">
        <w:rPr>
          <w:rFonts w:asciiTheme="minorHAnsi" w:hAnsiTheme="minorHAnsi" w:cstheme="minorHAnsi"/>
          <w:sz w:val="24"/>
        </w:rPr>
        <w:t>8:</w:t>
      </w:r>
      <w:r w:rsidR="00B51DC9">
        <w:rPr>
          <w:rFonts w:asciiTheme="minorHAnsi" w:hAnsiTheme="minorHAnsi" w:cstheme="minorHAnsi"/>
          <w:sz w:val="24"/>
        </w:rPr>
        <w:t>50</w:t>
      </w:r>
      <w:r w:rsidR="00DA69CF">
        <w:rPr>
          <w:rFonts w:asciiTheme="minorHAnsi" w:hAnsiTheme="minorHAnsi" w:cstheme="minorHAnsi"/>
          <w:sz w:val="24"/>
        </w:rPr>
        <w:t>am</w:t>
      </w:r>
      <w:r w:rsidRPr="00CF28FB">
        <w:rPr>
          <w:rFonts w:asciiTheme="minorHAnsi" w:hAnsiTheme="minorHAnsi" w:cstheme="minorHAnsi"/>
          <w:sz w:val="24"/>
        </w:rPr>
        <w:t xml:space="preserve"> on each school day.</w:t>
      </w:r>
    </w:p>
    <w:p w14:paraId="0BC171F1" w14:textId="77777777" w:rsidR="00DA69CF" w:rsidRPr="00CF28FB" w:rsidRDefault="00DA69CF" w:rsidP="00CF28FB">
      <w:pPr>
        <w:spacing w:before="0" w:after="0"/>
        <w:rPr>
          <w:rFonts w:asciiTheme="minorHAnsi" w:hAnsiTheme="minorHAnsi" w:cstheme="minorHAnsi"/>
          <w:sz w:val="24"/>
        </w:rPr>
      </w:pPr>
    </w:p>
    <w:p w14:paraId="3D5487B7" w14:textId="79C1E106" w:rsid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The register for the first session will be taken at </w:t>
      </w:r>
      <w:r w:rsidR="00DA69CF">
        <w:rPr>
          <w:rFonts w:asciiTheme="minorHAnsi" w:hAnsiTheme="minorHAnsi" w:cstheme="minorHAnsi"/>
          <w:sz w:val="24"/>
        </w:rPr>
        <w:t>8:55am</w:t>
      </w:r>
      <w:r w:rsidRPr="00CF28FB">
        <w:rPr>
          <w:rFonts w:asciiTheme="minorHAnsi" w:hAnsiTheme="minorHAnsi" w:cstheme="minorHAnsi"/>
          <w:sz w:val="24"/>
        </w:rPr>
        <w:t xml:space="preserve"> and will be kept open until </w:t>
      </w:r>
      <w:r w:rsidR="00B51DC9">
        <w:rPr>
          <w:rFonts w:asciiTheme="minorHAnsi" w:hAnsiTheme="minorHAnsi" w:cstheme="minorHAnsi"/>
          <w:sz w:val="24"/>
        </w:rPr>
        <w:t>9:15am</w:t>
      </w:r>
      <w:r w:rsidRPr="00CF28FB">
        <w:rPr>
          <w:rFonts w:asciiTheme="minorHAnsi" w:hAnsiTheme="minorHAnsi" w:cstheme="minorHAnsi"/>
          <w:sz w:val="24"/>
        </w:rPr>
        <w:t xml:space="preserve">. </w:t>
      </w:r>
    </w:p>
    <w:p w14:paraId="1DE28CC2" w14:textId="77777777" w:rsidR="00B51DC9" w:rsidRPr="00CF28FB" w:rsidRDefault="00B51DC9" w:rsidP="00CF28FB">
      <w:pPr>
        <w:spacing w:before="0" w:after="0"/>
        <w:rPr>
          <w:rFonts w:asciiTheme="minorHAnsi" w:hAnsiTheme="minorHAnsi" w:cstheme="minorHAnsi"/>
          <w:sz w:val="24"/>
        </w:rPr>
      </w:pPr>
    </w:p>
    <w:p w14:paraId="6EE74687" w14:textId="77777777" w:rsidR="00CF28FB" w:rsidRPr="00B51DC9" w:rsidRDefault="00CF28FB" w:rsidP="00CF28FB">
      <w:pPr>
        <w:spacing w:before="0" w:after="0"/>
        <w:rPr>
          <w:rFonts w:asciiTheme="minorHAnsi" w:hAnsiTheme="minorHAnsi" w:cstheme="minorHAnsi"/>
          <w:b/>
          <w:sz w:val="24"/>
        </w:rPr>
      </w:pPr>
      <w:r w:rsidRPr="00B51DC9">
        <w:rPr>
          <w:rFonts w:asciiTheme="minorHAnsi" w:hAnsiTheme="minorHAnsi" w:cstheme="minorHAnsi"/>
          <w:b/>
          <w:sz w:val="24"/>
        </w:rPr>
        <w:t xml:space="preserve">4.2 Unplanned absence </w:t>
      </w:r>
    </w:p>
    <w:p w14:paraId="39899B16" w14:textId="38F5F3B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The pupil’s parent must notify the school of the reason for the absence on the first day of an unplanned absence by </w:t>
      </w:r>
      <w:r w:rsidR="00B51DC9">
        <w:rPr>
          <w:rFonts w:asciiTheme="minorHAnsi" w:hAnsiTheme="minorHAnsi" w:cstheme="minorHAnsi"/>
          <w:sz w:val="24"/>
        </w:rPr>
        <w:t>9:00am,</w:t>
      </w:r>
      <w:r w:rsidRPr="00CF28FB">
        <w:rPr>
          <w:rFonts w:asciiTheme="minorHAnsi" w:hAnsiTheme="minorHAnsi" w:cstheme="minorHAnsi"/>
          <w:sz w:val="24"/>
        </w:rPr>
        <w:t xml:space="preserve"> or as soon as practically possible, by </w:t>
      </w:r>
      <w:r w:rsidR="00B51DC9">
        <w:rPr>
          <w:rFonts w:asciiTheme="minorHAnsi" w:hAnsiTheme="minorHAnsi" w:cstheme="minorHAnsi"/>
          <w:sz w:val="24"/>
        </w:rPr>
        <w:t>notifying</w:t>
      </w:r>
      <w:r w:rsidRPr="00CF28FB">
        <w:rPr>
          <w:rFonts w:asciiTheme="minorHAnsi" w:hAnsiTheme="minorHAnsi" w:cstheme="minorHAnsi"/>
          <w:sz w:val="24"/>
        </w:rPr>
        <w:t xml:space="preserve"> the school </w:t>
      </w:r>
      <w:r w:rsidR="00B51DC9">
        <w:rPr>
          <w:rFonts w:asciiTheme="minorHAnsi" w:hAnsiTheme="minorHAnsi" w:cstheme="minorHAnsi"/>
          <w:sz w:val="24"/>
        </w:rPr>
        <w:t>office</w:t>
      </w:r>
      <w:r w:rsidRPr="00CF28FB">
        <w:rPr>
          <w:rFonts w:asciiTheme="minorHAnsi" w:hAnsiTheme="minorHAnsi" w:cstheme="minorHAnsi"/>
          <w:sz w:val="24"/>
        </w:rPr>
        <w:t xml:space="preserve">, who can be contacted via </w:t>
      </w:r>
      <w:hyperlink r:id="rId14" w:history="1">
        <w:r w:rsidR="00B51DC9" w:rsidRPr="00C120EE">
          <w:rPr>
            <w:rStyle w:val="Hyperlink"/>
            <w:rFonts w:asciiTheme="minorHAnsi" w:hAnsiTheme="minorHAnsi" w:cstheme="minorHAnsi"/>
            <w:sz w:val="24"/>
          </w:rPr>
          <w:t>admin3057@welearn365.com</w:t>
        </w:r>
      </w:hyperlink>
      <w:r w:rsidR="00B51DC9">
        <w:rPr>
          <w:rFonts w:asciiTheme="minorHAnsi" w:hAnsiTheme="minorHAnsi" w:cstheme="minorHAnsi"/>
          <w:sz w:val="24"/>
        </w:rPr>
        <w:t xml:space="preserve">, 01780551508 or by </w:t>
      </w:r>
      <w:proofErr w:type="spellStart"/>
      <w:r w:rsidR="00B51DC9">
        <w:rPr>
          <w:rFonts w:asciiTheme="minorHAnsi" w:hAnsiTheme="minorHAnsi" w:cstheme="minorHAnsi"/>
          <w:sz w:val="24"/>
        </w:rPr>
        <w:t>Parentmail</w:t>
      </w:r>
      <w:proofErr w:type="spellEnd"/>
      <w:r w:rsidR="00B51DC9">
        <w:rPr>
          <w:rFonts w:asciiTheme="minorHAnsi" w:hAnsiTheme="minorHAnsi" w:cstheme="minorHAnsi"/>
          <w:sz w:val="24"/>
        </w:rPr>
        <w:t xml:space="preserve">. </w:t>
      </w:r>
    </w:p>
    <w:p w14:paraId="317D3879" w14:textId="77777777" w:rsidR="00C5317D" w:rsidRDefault="00C5317D" w:rsidP="00CF28FB">
      <w:pPr>
        <w:spacing w:before="0" w:after="0"/>
        <w:rPr>
          <w:rFonts w:asciiTheme="minorHAnsi" w:hAnsiTheme="minorHAnsi" w:cstheme="minorHAnsi"/>
          <w:sz w:val="24"/>
        </w:rPr>
      </w:pPr>
    </w:p>
    <w:p w14:paraId="3BE884BF" w14:textId="4F84B76A"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We will mark absence due to physical or mental illness as authorised, unless the school has a genuine concern about the authenticity of the illness.</w:t>
      </w:r>
    </w:p>
    <w:p w14:paraId="62395F70" w14:textId="60B5508D"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Where the absence is longer than 5 days, or there are doubts about the authenticity of the illness, the school will ask for medical evidence, such as a doctor’s note, prescription, appointment card or other appropriate form of evidence. We will not ask for medical evidence unnecessarily.</w:t>
      </w:r>
    </w:p>
    <w:p w14:paraId="4E0F338A" w14:textId="57FC4B6F" w:rsid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If the school is not satisfied about the authenticity of the illness, the absence will be recorded as unauthorised and parents will be notified of this in advance.</w:t>
      </w:r>
    </w:p>
    <w:p w14:paraId="38390588" w14:textId="77777777" w:rsidR="00CF28FB" w:rsidRPr="00155F90" w:rsidRDefault="00CF28FB" w:rsidP="00CF28FB">
      <w:pPr>
        <w:spacing w:before="0" w:after="0"/>
        <w:rPr>
          <w:rFonts w:asciiTheme="minorHAnsi" w:hAnsiTheme="minorHAnsi" w:cstheme="minorHAnsi"/>
          <w:b/>
          <w:sz w:val="24"/>
        </w:rPr>
      </w:pPr>
      <w:r w:rsidRPr="00155F90">
        <w:rPr>
          <w:rFonts w:asciiTheme="minorHAnsi" w:hAnsiTheme="minorHAnsi" w:cstheme="minorHAnsi"/>
          <w:b/>
          <w:sz w:val="24"/>
        </w:rPr>
        <w:t xml:space="preserve">4.3 Planned absence </w:t>
      </w:r>
    </w:p>
    <w:p w14:paraId="7E96086C"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Attending a medical or dental appointment will be counted as authorised as long as the pupil’s parent notifies the school in advance of the appointment.</w:t>
      </w:r>
    </w:p>
    <w:p w14:paraId="5CCE0527"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Add details of how parents should request leaves of absence.</w:t>
      </w:r>
    </w:p>
    <w:p w14:paraId="66A894FD"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However, we encourage parents to make medical and dental appointments out of school hours where possible. Where this is not possible, the pupil should be out of school for the minimum amount of time necessary.</w:t>
      </w:r>
    </w:p>
    <w:p w14:paraId="6C68965C"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The pupil’s parent must also apply for other types of term-time absence as far in advance as possible of the requested absence. Go to section 5 to find out which term-time absences the school can authorise. </w:t>
      </w:r>
    </w:p>
    <w:p w14:paraId="64143395" w14:textId="77777777" w:rsidR="00155F90" w:rsidRDefault="00155F90" w:rsidP="00CF28FB">
      <w:pPr>
        <w:spacing w:before="0" w:after="0"/>
        <w:rPr>
          <w:rFonts w:asciiTheme="minorHAnsi" w:hAnsiTheme="minorHAnsi" w:cstheme="minorHAnsi"/>
          <w:sz w:val="24"/>
        </w:rPr>
      </w:pPr>
    </w:p>
    <w:p w14:paraId="035D2935" w14:textId="2B046E9C" w:rsidR="00CF28FB" w:rsidRPr="00155F90" w:rsidRDefault="00CF28FB" w:rsidP="00CF28FB">
      <w:pPr>
        <w:spacing w:before="0" w:after="0"/>
        <w:rPr>
          <w:rFonts w:asciiTheme="minorHAnsi" w:hAnsiTheme="minorHAnsi" w:cstheme="minorHAnsi"/>
          <w:b/>
          <w:sz w:val="24"/>
        </w:rPr>
      </w:pPr>
      <w:r w:rsidRPr="00155F90">
        <w:rPr>
          <w:rFonts w:asciiTheme="minorHAnsi" w:hAnsiTheme="minorHAnsi" w:cstheme="minorHAnsi"/>
          <w:b/>
          <w:sz w:val="24"/>
        </w:rPr>
        <w:t xml:space="preserve">4.4 Lateness and punctuality </w:t>
      </w:r>
    </w:p>
    <w:p w14:paraId="28028B61"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A pupil who arrives late:</w:t>
      </w:r>
    </w:p>
    <w:p w14:paraId="04A9D9C4"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Before the register has closed will be marked as late, using the appropriate code</w:t>
      </w:r>
    </w:p>
    <w:p w14:paraId="0313D94C"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After the register has closed will be marked as absent, using the appropriate code</w:t>
      </w:r>
    </w:p>
    <w:p w14:paraId="5E347931" w14:textId="77777777" w:rsidR="00DE7C60" w:rsidRDefault="00DE7C60" w:rsidP="00CF28FB">
      <w:pPr>
        <w:spacing w:before="0" w:after="0"/>
        <w:rPr>
          <w:rFonts w:asciiTheme="minorHAnsi" w:hAnsiTheme="minorHAnsi" w:cstheme="minorHAnsi"/>
          <w:sz w:val="24"/>
        </w:rPr>
      </w:pPr>
    </w:p>
    <w:p w14:paraId="3B83503F" w14:textId="2EEB66E7" w:rsidR="00155F90" w:rsidRPr="00DE7C60" w:rsidRDefault="00DE7C60" w:rsidP="00CF28FB">
      <w:pPr>
        <w:spacing w:before="0" w:after="0"/>
        <w:rPr>
          <w:rFonts w:asciiTheme="minorHAnsi" w:hAnsiTheme="minorHAnsi" w:cstheme="minorHAnsi"/>
          <w:sz w:val="24"/>
        </w:rPr>
      </w:pPr>
      <w:r w:rsidRPr="00DE7C60">
        <w:rPr>
          <w:rFonts w:asciiTheme="minorHAnsi" w:hAnsiTheme="minorHAnsi" w:cstheme="minorHAnsi"/>
          <w:sz w:val="24"/>
        </w:rPr>
        <w:t xml:space="preserve">Punctuality is monitored closely </w:t>
      </w:r>
      <w:r>
        <w:rPr>
          <w:rFonts w:asciiTheme="minorHAnsi" w:hAnsiTheme="minorHAnsi" w:cstheme="minorHAnsi"/>
          <w:sz w:val="24"/>
        </w:rPr>
        <w:t xml:space="preserve">each week </w:t>
      </w:r>
      <w:r w:rsidRPr="00DE7C60">
        <w:rPr>
          <w:rFonts w:asciiTheme="minorHAnsi" w:hAnsiTheme="minorHAnsi" w:cstheme="minorHAnsi"/>
          <w:sz w:val="24"/>
        </w:rPr>
        <w:t>and if a pupil is persistently late then the headteacher will contact to parents to ask if support is required.</w:t>
      </w:r>
      <w:r>
        <w:rPr>
          <w:rFonts w:asciiTheme="minorHAnsi" w:hAnsiTheme="minorHAnsi" w:cstheme="minorHAnsi"/>
          <w:sz w:val="24"/>
        </w:rPr>
        <w:t xml:space="preserve"> Punctuality reminder letters are sent half termly.</w:t>
      </w:r>
    </w:p>
    <w:p w14:paraId="1B22D8AC" w14:textId="77777777" w:rsidR="00DE7C60" w:rsidRDefault="00DE7C60" w:rsidP="00CF28FB">
      <w:pPr>
        <w:spacing w:before="0" w:after="0"/>
        <w:rPr>
          <w:rFonts w:asciiTheme="minorHAnsi" w:hAnsiTheme="minorHAnsi" w:cstheme="minorHAnsi"/>
          <w:b/>
          <w:sz w:val="24"/>
        </w:rPr>
      </w:pPr>
    </w:p>
    <w:p w14:paraId="7E837F7C" w14:textId="760BBDF5" w:rsidR="00CF28FB" w:rsidRPr="00155F90" w:rsidRDefault="00CF28FB" w:rsidP="00CF28FB">
      <w:pPr>
        <w:spacing w:before="0" w:after="0"/>
        <w:rPr>
          <w:rFonts w:asciiTheme="minorHAnsi" w:hAnsiTheme="minorHAnsi" w:cstheme="minorHAnsi"/>
          <w:b/>
          <w:sz w:val="24"/>
        </w:rPr>
      </w:pPr>
      <w:r w:rsidRPr="00155F90">
        <w:rPr>
          <w:rFonts w:asciiTheme="minorHAnsi" w:hAnsiTheme="minorHAnsi" w:cstheme="minorHAnsi"/>
          <w:b/>
          <w:sz w:val="24"/>
        </w:rPr>
        <w:t>4.5 Following up unexplained absence</w:t>
      </w:r>
    </w:p>
    <w:p w14:paraId="4D5C6747"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Where any pupil we expect to attend school does not attend, or stops attending, without reason, the school will:</w:t>
      </w:r>
    </w:p>
    <w:p w14:paraId="6CF2E75B" w14:textId="43B0FC89"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 xml:space="preserve">Call the pupil’s parent on the morning of the first day of unexplained absence to ascertain the reason. If the school cannot reach any of the pupil’s emergency contacts, the school may </w:t>
      </w:r>
      <w:r w:rsidR="00155F90">
        <w:rPr>
          <w:rFonts w:asciiTheme="minorHAnsi" w:hAnsiTheme="minorHAnsi" w:cstheme="minorHAnsi"/>
          <w:sz w:val="24"/>
        </w:rPr>
        <w:t>conduct a well-being check, as attendance is a safeguarding matter.</w:t>
      </w:r>
    </w:p>
    <w:p w14:paraId="3DA282B9"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Identify whether the absence is approved or not</w:t>
      </w:r>
    </w:p>
    <w:p w14:paraId="1E7DC601"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 xml:space="preserve">Identify the correct attendance code to use and input it as soon as the reason for absence is ascertained – this will be no later than 5 working days after the session(s) for which the pupil was absent </w:t>
      </w:r>
    </w:p>
    <w:p w14:paraId="5A21E330"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Call the parent on each day that the absence continues without explanation, to make sure proper safeguarding action is taken where necessary. If absence continues, the school will consider involving an education welfare officer</w:t>
      </w:r>
    </w:p>
    <w:p w14:paraId="61158592"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Where relevant, report the unexplained absence to the pupil’s youth offending team officer</w:t>
      </w:r>
    </w:p>
    <w:p w14:paraId="11B229C7"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Where appropriate, offer support to the pupil and/or their parents to improve attendance</w:t>
      </w:r>
    </w:p>
    <w:p w14:paraId="7AF974CE"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Identify whether the pupil needs support from wider partners, as quickly as possible, and make the necessary referrals</w:t>
      </w:r>
    </w:p>
    <w:p w14:paraId="4F0307E8" w14:textId="5EB659D5" w:rsid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Where support is not appropriate, not successful, or not engaged with: issue a notice to improve, penalty notice or other legal intervention (see section 5.2 below), as appropriate</w:t>
      </w:r>
    </w:p>
    <w:p w14:paraId="14A11D25" w14:textId="77777777" w:rsidR="00155F90" w:rsidRPr="00CF28FB" w:rsidRDefault="00155F90" w:rsidP="00CF28FB">
      <w:pPr>
        <w:spacing w:before="0" w:after="0"/>
        <w:rPr>
          <w:rFonts w:asciiTheme="minorHAnsi" w:hAnsiTheme="minorHAnsi" w:cstheme="minorHAnsi"/>
          <w:sz w:val="24"/>
        </w:rPr>
      </w:pPr>
    </w:p>
    <w:p w14:paraId="1988F2D8" w14:textId="77777777" w:rsidR="00DE7C60" w:rsidRDefault="00DE7C60" w:rsidP="00CF28FB">
      <w:pPr>
        <w:spacing w:before="0" w:after="0"/>
        <w:rPr>
          <w:rFonts w:asciiTheme="minorHAnsi" w:hAnsiTheme="minorHAnsi" w:cstheme="minorHAnsi"/>
          <w:b/>
          <w:sz w:val="24"/>
        </w:rPr>
      </w:pPr>
    </w:p>
    <w:p w14:paraId="60F5A832" w14:textId="77777777" w:rsidR="00DE7C60" w:rsidRDefault="00DE7C60" w:rsidP="00CF28FB">
      <w:pPr>
        <w:spacing w:before="0" w:after="0"/>
        <w:rPr>
          <w:rFonts w:asciiTheme="minorHAnsi" w:hAnsiTheme="minorHAnsi" w:cstheme="minorHAnsi"/>
          <w:b/>
          <w:sz w:val="24"/>
        </w:rPr>
      </w:pPr>
    </w:p>
    <w:p w14:paraId="42533FE6" w14:textId="35D90084" w:rsidR="00CF28FB" w:rsidRPr="00155F90" w:rsidRDefault="00CF28FB" w:rsidP="00CF28FB">
      <w:pPr>
        <w:spacing w:before="0" w:after="0"/>
        <w:rPr>
          <w:rFonts w:asciiTheme="minorHAnsi" w:hAnsiTheme="minorHAnsi" w:cstheme="minorHAnsi"/>
          <w:b/>
          <w:sz w:val="24"/>
        </w:rPr>
      </w:pPr>
      <w:r w:rsidRPr="00155F90">
        <w:rPr>
          <w:rFonts w:asciiTheme="minorHAnsi" w:hAnsiTheme="minorHAnsi" w:cstheme="minorHAnsi"/>
          <w:b/>
          <w:sz w:val="24"/>
        </w:rPr>
        <w:t>4.6 Reporting to parents</w:t>
      </w:r>
    </w:p>
    <w:p w14:paraId="3C342894" w14:textId="77777777" w:rsidR="00DE7C60" w:rsidRDefault="00393984" w:rsidP="00393984">
      <w:pPr>
        <w:spacing w:before="0" w:after="0"/>
        <w:rPr>
          <w:rFonts w:asciiTheme="minorHAnsi" w:hAnsiTheme="minorHAnsi" w:cstheme="minorHAnsi"/>
          <w:sz w:val="24"/>
        </w:rPr>
      </w:pPr>
      <w:r w:rsidRPr="00393984">
        <w:rPr>
          <w:rFonts w:asciiTheme="minorHAnsi" w:hAnsiTheme="minorHAnsi" w:cstheme="minorHAnsi"/>
          <w:sz w:val="24"/>
        </w:rPr>
        <w:t xml:space="preserve">The school will regularly inform parents about their child’s attendance and absence levels via the annual school report and at parents’ evenings. </w:t>
      </w:r>
    </w:p>
    <w:p w14:paraId="5D197ED8" w14:textId="24EF1D11" w:rsidR="00CF28FB" w:rsidRDefault="00393984" w:rsidP="00393984">
      <w:pPr>
        <w:spacing w:before="0" w:after="0"/>
        <w:rPr>
          <w:rFonts w:asciiTheme="minorHAnsi" w:hAnsiTheme="minorHAnsi" w:cstheme="minorHAnsi"/>
          <w:sz w:val="24"/>
        </w:rPr>
      </w:pPr>
      <w:r w:rsidRPr="00393984">
        <w:rPr>
          <w:rFonts w:asciiTheme="minorHAnsi" w:hAnsiTheme="minorHAnsi" w:cstheme="minorHAnsi"/>
          <w:sz w:val="24"/>
        </w:rPr>
        <w:t xml:space="preserve">They are also informed if their </w:t>
      </w:r>
      <w:r w:rsidR="00DE7C60">
        <w:rPr>
          <w:rFonts w:asciiTheme="minorHAnsi" w:hAnsiTheme="minorHAnsi" w:cstheme="minorHAnsi"/>
          <w:sz w:val="24"/>
        </w:rPr>
        <w:t xml:space="preserve">child’s </w:t>
      </w:r>
      <w:r w:rsidRPr="00393984">
        <w:rPr>
          <w:rFonts w:asciiTheme="minorHAnsi" w:hAnsiTheme="minorHAnsi" w:cstheme="minorHAnsi"/>
          <w:sz w:val="24"/>
        </w:rPr>
        <w:t>attendance falls below 90%</w:t>
      </w:r>
      <w:r w:rsidR="00DE7C60">
        <w:rPr>
          <w:rFonts w:asciiTheme="minorHAnsi" w:hAnsiTheme="minorHAnsi" w:cstheme="minorHAnsi"/>
          <w:sz w:val="24"/>
        </w:rPr>
        <w:t xml:space="preserve"> - staged letters are sent and early intervention is offered.</w:t>
      </w:r>
    </w:p>
    <w:p w14:paraId="511E41D9" w14:textId="77777777" w:rsidR="00DE7C60" w:rsidRPr="00CF28FB" w:rsidRDefault="00DE7C60" w:rsidP="00393984">
      <w:pPr>
        <w:spacing w:before="0" w:after="0"/>
        <w:rPr>
          <w:rFonts w:asciiTheme="minorHAnsi" w:hAnsiTheme="minorHAnsi" w:cstheme="minorHAnsi"/>
          <w:sz w:val="24"/>
        </w:rPr>
      </w:pPr>
    </w:p>
    <w:p w14:paraId="671EA5AB" w14:textId="75B4EFD0" w:rsidR="000F5851" w:rsidRPr="000F5851" w:rsidRDefault="00CF28FB" w:rsidP="000F5851">
      <w:pPr>
        <w:spacing w:before="0" w:after="0"/>
        <w:rPr>
          <w:rFonts w:asciiTheme="minorHAnsi" w:hAnsiTheme="minorHAnsi" w:cstheme="minorHAnsi"/>
          <w:b/>
          <w:sz w:val="24"/>
        </w:rPr>
      </w:pPr>
      <w:r w:rsidRPr="00155F90">
        <w:rPr>
          <w:rFonts w:asciiTheme="minorHAnsi" w:hAnsiTheme="minorHAnsi" w:cstheme="minorHAnsi"/>
          <w:b/>
          <w:sz w:val="24"/>
        </w:rPr>
        <w:t xml:space="preserve">5. </w:t>
      </w:r>
      <w:r w:rsidR="000F5851" w:rsidRPr="000F5851">
        <w:rPr>
          <w:rFonts w:asciiTheme="minorHAnsi" w:hAnsiTheme="minorHAnsi" w:cstheme="minorHAnsi"/>
          <w:b/>
          <w:sz w:val="24"/>
        </w:rPr>
        <w:t>Leave of Absence</w:t>
      </w:r>
    </w:p>
    <w:p w14:paraId="1DC682CA" w14:textId="77777777" w:rsidR="000F5851" w:rsidRPr="000F5851" w:rsidRDefault="000F5851" w:rsidP="000F5851">
      <w:pPr>
        <w:spacing w:before="0" w:after="0"/>
        <w:rPr>
          <w:rFonts w:asciiTheme="minorHAnsi" w:hAnsiTheme="minorHAnsi" w:cstheme="minorHAnsi"/>
          <w:b/>
          <w:sz w:val="24"/>
        </w:rPr>
      </w:pPr>
    </w:p>
    <w:p w14:paraId="667F056C" w14:textId="77777777" w:rsidR="00F02485" w:rsidRPr="00F02485" w:rsidRDefault="00F02485" w:rsidP="00F02485">
      <w:pPr>
        <w:spacing w:before="0" w:after="0"/>
        <w:rPr>
          <w:rFonts w:asciiTheme="minorHAnsi" w:hAnsiTheme="minorHAnsi" w:cstheme="minorHAnsi"/>
          <w:sz w:val="24"/>
        </w:rPr>
      </w:pPr>
      <w:r w:rsidRPr="00F02485">
        <w:rPr>
          <w:rFonts w:asciiTheme="minorHAnsi" w:hAnsiTheme="minorHAnsi" w:cstheme="minorHAnsi"/>
          <w:sz w:val="24"/>
        </w:rPr>
        <w:t>•</w:t>
      </w:r>
      <w:r w:rsidRPr="00F02485">
        <w:rPr>
          <w:rFonts w:asciiTheme="minorHAnsi" w:hAnsiTheme="minorHAnsi" w:cstheme="minorHAnsi"/>
          <w:sz w:val="24"/>
        </w:rPr>
        <w:tab/>
        <w:t xml:space="preserve">The law states a leave of absence may only be granted by a school if an application is made in advance and if it considers there are exceptional circumstances relating to the application. </w:t>
      </w:r>
    </w:p>
    <w:p w14:paraId="31FFDF65" w14:textId="77777777" w:rsidR="00F02485" w:rsidRPr="00F02485" w:rsidRDefault="00F02485" w:rsidP="00F02485">
      <w:pPr>
        <w:spacing w:before="0" w:after="0"/>
        <w:rPr>
          <w:rFonts w:asciiTheme="minorHAnsi" w:hAnsiTheme="minorHAnsi" w:cstheme="minorHAnsi"/>
          <w:sz w:val="24"/>
        </w:rPr>
      </w:pPr>
      <w:r w:rsidRPr="00F02485">
        <w:rPr>
          <w:rFonts w:asciiTheme="minorHAnsi" w:hAnsiTheme="minorHAnsi" w:cstheme="minorHAnsi"/>
          <w:sz w:val="24"/>
        </w:rPr>
        <w:t xml:space="preserve">Expectations </w:t>
      </w:r>
    </w:p>
    <w:p w14:paraId="4029F364" w14:textId="77777777" w:rsidR="00F02485" w:rsidRPr="00F02485" w:rsidRDefault="00F02485" w:rsidP="00F02485">
      <w:pPr>
        <w:spacing w:before="0" w:after="0"/>
        <w:rPr>
          <w:rFonts w:asciiTheme="minorHAnsi" w:hAnsiTheme="minorHAnsi" w:cstheme="minorHAnsi"/>
          <w:sz w:val="24"/>
        </w:rPr>
      </w:pPr>
      <w:r w:rsidRPr="00F02485">
        <w:rPr>
          <w:rFonts w:asciiTheme="minorHAnsi" w:hAnsiTheme="minorHAnsi" w:cstheme="minorHAnsi"/>
          <w:sz w:val="24"/>
        </w:rPr>
        <w:t>•</w:t>
      </w:r>
      <w:r w:rsidRPr="00F02485">
        <w:rPr>
          <w:rFonts w:asciiTheme="minorHAnsi" w:hAnsiTheme="minorHAnsi" w:cstheme="minorHAnsi"/>
          <w:sz w:val="24"/>
        </w:rPr>
        <w:tab/>
        <w:t xml:space="preserve">A leave of absence is granted entirely at the school’s discretion. Permission for a Leave of Absence from a school may only be given by a person who the school’s proprietor has authorised to do so (an authorised person).  </w:t>
      </w:r>
    </w:p>
    <w:p w14:paraId="246B2B08" w14:textId="77777777" w:rsidR="00F02485" w:rsidRPr="00F02485" w:rsidRDefault="00F02485" w:rsidP="00F02485">
      <w:pPr>
        <w:spacing w:before="0" w:after="0"/>
        <w:rPr>
          <w:rFonts w:asciiTheme="minorHAnsi" w:hAnsiTheme="minorHAnsi" w:cstheme="minorHAnsi"/>
          <w:sz w:val="24"/>
        </w:rPr>
      </w:pPr>
    </w:p>
    <w:p w14:paraId="3E5E945E" w14:textId="77777777" w:rsidR="00F02485" w:rsidRPr="00F02485" w:rsidRDefault="00F02485" w:rsidP="00F02485">
      <w:pPr>
        <w:spacing w:before="0" w:after="0"/>
        <w:rPr>
          <w:rFonts w:asciiTheme="minorHAnsi" w:hAnsiTheme="minorHAnsi" w:cstheme="minorHAnsi"/>
          <w:sz w:val="24"/>
        </w:rPr>
      </w:pPr>
      <w:r w:rsidRPr="00F02485">
        <w:rPr>
          <w:rFonts w:asciiTheme="minorHAnsi" w:hAnsiTheme="minorHAnsi" w:cstheme="minorHAnsi"/>
          <w:sz w:val="24"/>
        </w:rPr>
        <w:t>•</w:t>
      </w:r>
      <w:r w:rsidRPr="00F02485">
        <w:rPr>
          <w:rFonts w:asciiTheme="minorHAnsi" w:hAnsiTheme="minorHAnsi" w:cstheme="minorHAnsi"/>
          <w:sz w:val="24"/>
        </w:rPr>
        <w:tab/>
        <w:t xml:space="preserve">Schools must judge each application individually considering the specific facts and circumstances and relevant background context behind each request.  </w:t>
      </w:r>
    </w:p>
    <w:p w14:paraId="4D6EB868" w14:textId="77777777" w:rsidR="00F02485" w:rsidRPr="00F02485" w:rsidRDefault="00F02485" w:rsidP="00F02485">
      <w:pPr>
        <w:spacing w:before="0" w:after="0"/>
        <w:rPr>
          <w:rFonts w:asciiTheme="minorHAnsi" w:hAnsiTheme="minorHAnsi" w:cstheme="minorHAnsi"/>
          <w:sz w:val="24"/>
        </w:rPr>
      </w:pPr>
    </w:p>
    <w:p w14:paraId="2BA55AF4" w14:textId="77777777" w:rsidR="00F02485" w:rsidRPr="00F02485" w:rsidRDefault="00F02485" w:rsidP="00F02485">
      <w:pPr>
        <w:spacing w:before="0" w:after="0"/>
        <w:rPr>
          <w:rFonts w:asciiTheme="minorHAnsi" w:hAnsiTheme="minorHAnsi" w:cstheme="minorHAnsi"/>
          <w:sz w:val="24"/>
        </w:rPr>
      </w:pPr>
      <w:r w:rsidRPr="00F02485">
        <w:rPr>
          <w:rFonts w:asciiTheme="minorHAnsi" w:hAnsiTheme="minorHAnsi" w:cstheme="minorHAnsi"/>
          <w:sz w:val="24"/>
        </w:rPr>
        <w:t>•</w:t>
      </w:r>
      <w:r w:rsidRPr="00F02485">
        <w:rPr>
          <w:rFonts w:asciiTheme="minorHAnsi" w:hAnsiTheme="minorHAnsi" w:cstheme="minorHAnsi"/>
          <w:sz w:val="24"/>
        </w:rPr>
        <w:tab/>
        <w:t>Generally, a need or desire for a holiday or other absence for the purpose of leisure and recreation would not constitute an exceptional circumstance.</w:t>
      </w:r>
    </w:p>
    <w:p w14:paraId="019F0F12" w14:textId="77777777" w:rsidR="00F02485" w:rsidRPr="00F02485" w:rsidRDefault="00F02485" w:rsidP="00F02485">
      <w:pPr>
        <w:spacing w:before="0" w:after="0"/>
        <w:rPr>
          <w:rFonts w:asciiTheme="minorHAnsi" w:hAnsiTheme="minorHAnsi" w:cstheme="minorHAnsi"/>
          <w:sz w:val="24"/>
        </w:rPr>
      </w:pPr>
    </w:p>
    <w:p w14:paraId="4E11E381" w14:textId="77777777" w:rsidR="00F02485" w:rsidRPr="00F02485" w:rsidRDefault="00F02485" w:rsidP="00F02485">
      <w:pPr>
        <w:spacing w:before="0" w:after="0"/>
        <w:rPr>
          <w:rFonts w:asciiTheme="minorHAnsi" w:hAnsiTheme="minorHAnsi" w:cstheme="minorHAnsi"/>
          <w:sz w:val="24"/>
        </w:rPr>
      </w:pPr>
      <w:r w:rsidRPr="00F02485">
        <w:rPr>
          <w:rFonts w:asciiTheme="minorHAnsi" w:hAnsiTheme="minorHAnsi" w:cstheme="minorHAnsi"/>
          <w:sz w:val="24"/>
        </w:rPr>
        <w:t>•</w:t>
      </w:r>
      <w:r w:rsidRPr="00F02485">
        <w:rPr>
          <w:rFonts w:asciiTheme="minorHAnsi" w:hAnsiTheme="minorHAnsi" w:cstheme="minorHAnsi"/>
          <w:sz w:val="24"/>
        </w:rPr>
        <w:tab/>
        <w:t xml:space="preserve">Where a leave of absence is granted, the school will determine the number of days a pupil can be absent from school. </w:t>
      </w:r>
    </w:p>
    <w:p w14:paraId="1F51AE06" w14:textId="77777777" w:rsidR="00F02485" w:rsidRPr="00F02485" w:rsidRDefault="00F02485" w:rsidP="00F02485">
      <w:pPr>
        <w:spacing w:before="0" w:after="0"/>
        <w:rPr>
          <w:rFonts w:asciiTheme="minorHAnsi" w:hAnsiTheme="minorHAnsi" w:cstheme="minorHAnsi"/>
          <w:sz w:val="24"/>
        </w:rPr>
      </w:pPr>
    </w:p>
    <w:p w14:paraId="1B8DD92D" w14:textId="77777777" w:rsidR="00F02485" w:rsidRPr="00F02485" w:rsidRDefault="00F02485" w:rsidP="00F02485">
      <w:pPr>
        <w:spacing w:before="0" w:after="0"/>
        <w:rPr>
          <w:rFonts w:asciiTheme="minorHAnsi" w:hAnsiTheme="minorHAnsi" w:cstheme="minorHAnsi"/>
          <w:sz w:val="24"/>
        </w:rPr>
      </w:pPr>
      <w:r w:rsidRPr="00F02485">
        <w:rPr>
          <w:rFonts w:asciiTheme="minorHAnsi" w:hAnsiTheme="minorHAnsi" w:cstheme="minorHAnsi"/>
          <w:sz w:val="24"/>
        </w:rPr>
        <w:t>•</w:t>
      </w:r>
      <w:r w:rsidRPr="00F02485">
        <w:rPr>
          <w:rFonts w:asciiTheme="minorHAnsi" w:hAnsiTheme="minorHAnsi" w:cstheme="minorHAnsi"/>
          <w:sz w:val="24"/>
        </w:rPr>
        <w:tab/>
        <w:t>When making an application for Leave of Absence parents are advised to give sufficient information and time to allow the Head teacher the opportunity to consider all the exceptional circumstances and to notify the parents of their decision. The school may also request further information on the application and supporting documentation where appropriate.</w:t>
      </w:r>
    </w:p>
    <w:p w14:paraId="2BD14148" w14:textId="77777777" w:rsidR="00F02485" w:rsidRPr="00F02485" w:rsidRDefault="00F02485" w:rsidP="00F02485">
      <w:pPr>
        <w:spacing w:before="0" w:after="0"/>
        <w:rPr>
          <w:rFonts w:asciiTheme="minorHAnsi" w:hAnsiTheme="minorHAnsi" w:cstheme="minorHAnsi"/>
          <w:sz w:val="24"/>
        </w:rPr>
      </w:pPr>
    </w:p>
    <w:p w14:paraId="15C227E6" w14:textId="77777777" w:rsidR="00F02485" w:rsidRPr="00F02485" w:rsidRDefault="00F02485" w:rsidP="00F02485">
      <w:pPr>
        <w:spacing w:before="0" w:after="0"/>
        <w:rPr>
          <w:rFonts w:asciiTheme="minorHAnsi" w:hAnsiTheme="minorHAnsi" w:cstheme="minorHAnsi"/>
          <w:sz w:val="24"/>
        </w:rPr>
      </w:pPr>
      <w:r w:rsidRPr="00F02485">
        <w:rPr>
          <w:rFonts w:asciiTheme="minorHAnsi" w:hAnsiTheme="minorHAnsi" w:cstheme="minorHAnsi"/>
          <w:sz w:val="24"/>
        </w:rPr>
        <w:t>•</w:t>
      </w:r>
      <w:r w:rsidRPr="00F02485">
        <w:rPr>
          <w:rFonts w:asciiTheme="minorHAnsi" w:hAnsiTheme="minorHAnsi" w:cstheme="minorHAnsi"/>
          <w:sz w:val="24"/>
        </w:rPr>
        <w:tab/>
        <w:t>It is advised that if the resident parent has not received notification or a response regarding the leave of absence application, it is their responsibility to ascertain if the leave is authorised prior to the start of the leave.</w:t>
      </w:r>
    </w:p>
    <w:p w14:paraId="548153A2" w14:textId="77777777" w:rsidR="00F02485" w:rsidRPr="00F02485" w:rsidRDefault="00F02485" w:rsidP="00F02485">
      <w:pPr>
        <w:spacing w:before="0" w:after="0"/>
        <w:rPr>
          <w:rFonts w:asciiTheme="minorHAnsi" w:hAnsiTheme="minorHAnsi" w:cstheme="minorHAnsi"/>
          <w:sz w:val="24"/>
        </w:rPr>
      </w:pPr>
    </w:p>
    <w:p w14:paraId="007246B9" w14:textId="77777777" w:rsidR="00F02485" w:rsidRPr="00F02485" w:rsidRDefault="00F02485" w:rsidP="00F02485">
      <w:pPr>
        <w:spacing w:before="0" w:after="0"/>
        <w:rPr>
          <w:rFonts w:asciiTheme="minorHAnsi" w:hAnsiTheme="minorHAnsi" w:cstheme="minorHAnsi"/>
          <w:sz w:val="24"/>
        </w:rPr>
      </w:pPr>
      <w:r w:rsidRPr="00F02485">
        <w:rPr>
          <w:rFonts w:asciiTheme="minorHAnsi" w:hAnsiTheme="minorHAnsi" w:cstheme="minorHAnsi"/>
          <w:sz w:val="24"/>
        </w:rPr>
        <w:t>•</w:t>
      </w:r>
      <w:r w:rsidRPr="00F02485">
        <w:rPr>
          <w:rFonts w:asciiTheme="minorHAnsi" w:hAnsiTheme="minorHAnsi" w:cstheme="minorHAnsi"/>
          <w:sz w:val="24"/>
        </w:rPr>
        <w:tab/>
        <w:t xml:space="preserve">The school can only consider applications for Leave of Absence which are made by the resident parent. </w:t>
      </w:r>
      <w:proofErr w:type="spellStart"/>
      <w:r w:rsidRPr="00F02485">
        <w:rPr>
          <w:rFonts w:asciiTheme="minorHAnsi" w:hAnsiTheme="minorHAnsi" w:cstheme="minorHAnsi"/>
          <w:sz w:val="24"/>
        </w:rPr>
        <w:t>i.e</w:t>
      </w:r>
      <w:proofErr w:type="spellEnd"/>
      <w:r w:rsidRPr="00F02485">
        <w:rPr>
          <w:rFonts w:asciiTheme="minorHAnsi" w:hAnsiTheme="minorHAnsi" w:cstheme="minorHAnsi"/>
          <w:sz w:val="24"/>
        </w:rPr>
        <w:t xml:space="preserve"> the parent with whom the child normally resides. </w:t>
      </w:r>
    </w:p>
    <w:p w14:paraId="3B0FC4A8" w14:textId="77777777" w:rsidR="00F02485" w:rsidRPr="00F02485" w:rsidRDefault="00F02485" w:rsidP="00F02485">
      <w:pPr>
        <w:spacing w:before="0" w:after="0"/>
        <w:rPr>
          <w:rFonts w:asciiTheme="minorHAnsi" w:hAnsiTheme="minorHAnsi" w:cstheme="minorHAnsi"/>
          <w:sz w:val="24"/>
        </w:rPr>
      </w:pPr>
    </w:p>
    <w:p w14:paraId="66F82344" w14:textId="77777777" w:rsidR="00F02485" w:rsidRPr="00F02485" w:rsidRDefault="00F02485" w:rsidP="00F02485">
      <w:pPr>
        <w:spacing w:before="0" w:after="0"/>
        <w:rPr>
          <w:rFonts w:asciiTheme="minorHAnsi" w:hAnsiTheme="minorHAnsi" w:cstheme="minorHAnsi"/>
          <w:sz w:val="24"/>
        </w:rPr>
      </w:pPr>
      <w:r w:rsidRPr="00F02485">
        <w:rPr>
          <w:rFonts w:asciiTheme="minorHAnsi" w:hAnsiTheme="minorHAnsi" w:cstheme="minorHAnsi"/>
          <w:sz w:val="24"/>
        </w:rPr>
        <w:t>•</w:t>
      </w:r>
      <w:r w:rsidRPr="00F02485">
        <w:rPr>
          <w:rFonts w:asciiTheme="minorHAnsi" w:hAnsiTheme="minorHAnsi" w:cstheme="minorHAnsi"/>
          <w:sz w:val="24"/>
        </w:rPr>
        <w:tab/>
        <w:t>Where applications for Leave of Absences are made in advance and refused, the child is expected to be in school on the dates set out in the application. If the child is absent during that period, it will be recorded as an “unauthorised” absence. Where a leave of absence is requested but additional days take either prior to or after the request, they may be considered as part of the leave of absence.</w:t>
      </w:r>
    </w:p>
    <w:p w14:paraId="586DE2E2" w14:textId="77777777" w:rsidR="00F02485" w:rsidRPr="00F02485" w:rsidRDefault="00F02485" w:rsidP="00F02485">
      <w:pPr>
        <w:spacing w:before="0" w:after="0"/>
        <w:rPr>
          <w:rFonts w:asciiTheme="minorHAnsi" w:hAnsiTheme="minorHAnsi" w:cstheme="minorHAnsi"/>
          <w:sz w:val="24"/>
        </w:rPr>
      </w:pPr>
    </w:p>
    <w:p w14:paraId="0AA5E99F" w14:textId="77777777" w:rsidR="00F02485" w:rsidRPr="00F02485" w:rsidRDefault="00F02485" w:rsidP="00F02485">
      <w:pPr>
        <w:spacing w:before="0" w:after="0"/>
        <w:rPr>
          <w:rFonts w:asciiTheme="minorHAnsi" w:hAnsiTheme="minorHAnsi" w:cstheme="minorHAnsi"/>
          <w:sz w:val="24"/>
        </w:rPr>
      </w:pPr>
      <w:r w:rsidRPr="00F02485">
        <w:rPr>
          <w:rFonts w:asciiTheme="minorHAnsi" w:hAnsiTheme="minorHAnsi" w:cstheme="minorHAnsi"/>
          <w:sz w:val="24"/>
        </w:rPr>
        <w:t>•</w:t>
      </w:r>
      <w:r w:rsidRPr="00F02485">
        <w:rPr>
          <w:rFonts w:asciiTheme="minorHAnsi" w:hAnsiTheme="minorHAnsi" w:cstheme="minorHAnsi"/>
          <w:sz w:val="24"/>
        </w:rPr>
        <w:tab/>
        <w:t xml:space="preserve">Leave of Absences which are not made in advance cannot be authorised in line with legislation.  This will result in the absence being recorded as ‘unauthorised’.  </w:t>
      </w:r>
    </w:p>
    <w:p w14:paraId="1A00335C" w14:textId="77777777" w:rsidR="00F02485" w:rsidRPr="00F02485" w:rsidRDefault="00F02485" w:rsidP="00F02485">
      <w:pPr>
        <w:spacing w:before="0" w:after="0"/>
        <w:rPr>
          <w:rFonts w:asciiTheme="minorHAnsi" w:hAnsiTheme="minorHAnsi" w:cstheme="minorHAnsi"/>
          <w:sz w:val="24"/>
        </w:rPr>
      </w:pPr>
    </w:p>
    <w:p w14:paraId="14BF058D" w14:textId="77777777" w:rsidR="00F02485" w:rsidRPr="00F02485" w:rsidRDefault="00F02485" w:rsidP="00F02485">
      <w:pPr>
        <w:spacing w:before="0" w:after="0"/>
        <w:rPr>
          <w:rFonts w:asciiTheme="minorHAnsi" w:hAnsiTheme="minorHAnsi" w:cstheme="minorHAnsi"/>
          <w:sz w:val="24"/>
        </w:rPr>
      </w:pPr>
      <w:r w:rsidRPr="00F02485">
        <w:rPr>
          <w:rFonts w:asciiTheme="minorHAnsi" w:hAnsiTheme="minorHAnsi" w:cstheme="minorHAnsi"/>
          <w:sz w:val="24"/>
        </w:rPr>
        <w:t>•</w:t>
      </w:r>
      <w:r w:rsidRPr="00F02485">
        <w:rPr>
          <w:rFonts w:asciiTheme="minorHAnsi" w:hAnsiTheme="minorHAnsi" w:cstheme="minorHAnsi"/>
          <w:sz w:val="24"/>
        </w:rPr>
        <w:tab/>
        <w:t xml:space="preserve">All matters of unauthorised absence relating to a Leave of Absence will be referred to the Warwickshire Attendance Service of Warwickshire County Council. Penalty notices are issued in accordance with Warwickshire County Council’s Code of Conduct for Penalty Notices and in the first instance, as an alternative to prosecution proceedings.  </w:t>
      </w:r>
    </w:p>
    <w:p w14:paraId="7F449D61" w14:textId="77777777" w:rsidR="00F02485" w:rsidRPr="00F02485" w:rsidRDefault="00F02485" w:rsidP="00F02485">
      <w:pPr>
        <w:spacing w:before="0" w:after="0"/>
        <w:rPr>
          <w:rFonts w:asciiTheme="minorHAnsi" w:hAnsiTheme="minorHAnsi" w:cstheme="minorHAnsi"/>
          <w:sz w:val="24"/>
        </w:rPr>
      </w:pPr>
    </w:p>
    <w:p w14:paraId="0656840F" w14:textId="77777777" w:rsidR="00F02485" w:rsidRPr="00F02485" w:rsidRDefault="00F02485" w:rsidP="00F02485">
      <w:pPr>
        <w:spacing w:before="0" w:after="0"/>
        <w:rPr>
          <w:rFonts w:asciiTheme="minorHAnsi" w:hAnsiTheme="minorHAnsi" w:cstheme="minorHAnsi"/>
          <w:sz w:val="24"/>
        </w:rPr>
      </w:pPr>
      <w:r w:rsidRPr="00F02485">
        <w:rPr>
          <w:rFonts w:asciiTheme="minorHAnsi" w:hAnsiTheme="minorHAnsi" w:cstheme="minorHAnsi"/>
          <w:sz w:val="24"/>
        </w:rPr>
        <w:t>•</w:t>
      </w:r>
      <w:r w:rsidRPr="00F02485">
        <w:rPr>
          <w:rFonts w:asciiTheme="minorHAnsi" w:hAnsiTheme="minorHAnsi" w:cstheme="minorHAnsi"/>
          <w:sz w:val="24"/>
        </w:rPr>
        <w:tab/>
        <w:t xml:space="preserve">Where a Penalty Notice is not paid within the timeframe set out in that Notice, the matter will be referred to Warwickshire County Council’s Legal Services to consider instigating criminal prosecution proceedings under S444 of Education Act 1996. </w:t>
      </w:r>
    </w:p>
    <w:p w14:paraId="4014E3A1" w14:textId="77777777" w:rsidR="00F02485" w:rsidRPr="00F02485" w:rsidRDefault="00F02485" w:rsidP="00F02485">
      <w:pPr>
        <w:spacing w:before="0" w:after="0"/>
        <w:rPr>
          <w:rFonts w:asciiTheme="minorHAnsi" w:hAnsiTheme="minorHAnsi" w:cstheme="minorHAnsi"/>
          <w:sz w:val="24"/>
        </w:rPr>
      </w:pPr>
    </w:p>
    <w:p w14:paraId="7C6D6975" w14:textId="77777777" w:rsidR="00F02485" w:rsidRPr="00F02485" w:rsidRDefault="00F02485" w:rsidP="00F02485">
      <w:pPr>
        <w:spacing w:before="0" w:after="0"/>
        <w:rPr>
          <w:rFonts w:asciiTheme="minorHAnsi" w:hAnsiTheme="minorHAnsi" w:cstheme="minorHAnsi"/>
          <w:sz w:val="24"/>
        </w:rPr>
      </w:pPr>
      <w:r w:rsidRPr="00F02485">
        <w:rPr>
          <w:rFonts w:asciiTheme="minorHAnsi" w:hAnsiTheme="minorHAnsi" w:cstheme="minorHAnsi"/>
          <w:sz w:val="24"/>
        </w:rPr>
        <w:t>The law relating to Penalty Notices changed with effect from 19 August 2024. Therefore, Penalty Notices issued for Leave of Absence taken from September 2024 will be issued in accordance with the updated legislation.</w:t>
      </w:r>
    </w:p>
    <w:p w14:paraId="0C73A2C5" w14:textId="77777777" w:rsidR="00F02485" w:rsidRPr="00F02485" w:rsidRDefault="00F02485" w:rsidP="00F02485">
      <w:pPr>
        <w:spacing w:before="0" w:after="0"/>
        <w:rPr>
          <w:rFonts w:asciiTheme="minorHAnsi" w:hAnsiTheme="minorHAnsi" w:cstheme="minorHAnsi"/>
          <w:sz w:val="24"/>
        </w:rPr>
      </w:pPr>
      <w:r w:rsidRPr="00F02485">
        <w:rPr>
          <w:rFonts w:asciiTheme="minorHAnsi" w:hAnsiTheme="minorHAnsi" w:cstheme="minorHAnsi"/>
          <w:sz w:val="24"/>
        </w:rPr>
        <w:t xml:space="preserve">Penalty Notices are issued to each parent of each absent child, (for example 2 children and 2 parents, means each parent will receive 2 invoices – 4 in total).  </w:t>
      </w:r>
    </w:p>
    <w:p w14:paraId="4B381D62" w14:textId="77777777" w:rsidR="00F02485" w:rsidRPr="00F02485" w:rsidRDefault="00F02485" w:rsidP="00F02485">
      <w:pPr>
        <w:spacing w:before="0" w:after="0"/>
        <w:rPr>
          <w:rFonts w:asciiTheme="minorHAnsi" w:hAnsiTheme="minorHAnsi" w:cstheme="minorHAnsi"/>
          <w:sz w:val="24"/>
        </w:rPr>
      </w:pPr>
      <w:r w:rsidRPr="00F02485">
        <w:rPr>
          <w:rFonts w:asciiTheme="minorHAnsi" w:hAnsiTheme="minorHAnsi" w:cstheme="minorHAnsi"/>
          <w:sz w:val="24"/>
        </w:rPr>
        <w:t>•</w:t>
      </w:r>
      <w:r w:rsidRPr="00F02485">
        <w:rPr>
          <w:rFonts w:asciiTheme="minorHAnsi" w:hAnsiTheme="minorHAnsi" w:cstheme="minorHAnsi"/>
          <w:sz w:val="24"/>
        </w:rPr>
        <w:tab/>
        <w:t>First Leave of Absence Offence:  The amount of £160 to be paid within 28 days, this is reduced to £80 each child if paid within 21 days.</w:t>
      </w:r>
    </w:p>
    <w:p w14:paraId="42CC0CD2" w14:textId="77777777" w:rsidR="00F02485" w:rsidRPr="00F02485" w:rsidRDefault="00F02485" w:rsidP="00F02485">
      <w:pPr>
        <w:spacing w:before="0" w:after="0"/>
        <w:rPr>
          <w:rFonts w:asciiTheme="minorHAnsi" w:hAnsiTheme="minorHAnsi" w:cstheme="minorHAnsi"/>
          <w:sz w:val="24"/>
        </w:rPr>
      </w:pPr>
    </w:p>
    <w:p w14:paraId="2914B46C" w14:textId="77777777" w:rsidR="00F02485" w:rsidRPr="00F02485" w:rsidRDefault="00F02485" w:rsidP="00F02485">
      <w:pPr>
        <w:spacing w:before="0" w:after="0"/>
        <w:rPr>
          <w:rFonts w:asciiTheme="minorHAnsi" w:hAnsiTheme="minorHAnsi" w:cstheme="minorHAnsi"/>
          <w:sz w:val="24"/>
        </w:rPr>
      </w:pPr>
      <w:r w:rsidRPr="00F02485">
        <w:rPr>
          <w:rFonts w:asciiTheme="minorHAnsi" w:hAnsiTheme="minorHAnsi" w:cstheme="minorHAnsi"/>
          <w:sz w:val="24"/>
        </w:rPr>
        <w:t>•</w:t>
      </w:r>
      <w:r w:rsidRPr="00F02485">
        <w:rPr>
          <w:rFonts w:asciiTheme="minorHAnsi" w:hAnsiTheme="minorHAnsi" w:cstheme="minorHAnsi"/>
          <w:sz w:val="24"/>
        </w:rPr>
        <w:tab/>
        <w:t xml:space="preserve">Second Leave of Absence Offence within a </w:t>
      </w:r>
      <w:proofErr w:type="gramStart"/>
      <w:r w:rsidRPr="00F02485">
        <w:rPr>
          <w:rFonts w:asciiTheme="minorHAnsi" w:hAnsiTheme="minorHAnsi" w:cstheme="minorHAnsi"/>
          <w:sz w:val="24"/>
        </w:rPr>
        <w:t>3 year</w:t>
      </w:r>
      <w:proofErr w:type="gramEnd"/>
      <w:r w:rsidRPr="00F02485">
        <w:rPr>
          <w:rFonts w:asciiTheme="minorHAnsi" w:hAnsiTheme="minorHAnsi" w:cstheme="minorHAnsi"/>
          <w:sz w:val="24"/>
        </w:rPr>
        <w:t xml:space="preserve"> period (from the date of issue of the first penalty notice): The amount of £160 paid within 28 days.  No reduced amount.</w:t>
      </w:r>
    </w:p>
    <w:p w14:paraId="1A5A6ECD" w14:textId="77777777" w:rsidR="00F02485" w:rsidRPr="00F02485" w:rsidRDefault="00F02485" w:rsidP="00F02485">
      <w:pPr>
        <w:spacing w:before="0" w:after="0"/>
        <w:rPr>
          <w:rFonts w:asciiTheme="minorHAnsi" w:hAnsiTheme="minorHAnsi" w:cstheme="minorHAnsi"/>
          <w:sz w:val="24"/>
        </w:rPr>
      </w:pPr>
    </w:p>
    <w:p w14:paraId="1A59609A" w14:textId="77777777" w:rsidR="00F02485" w:rsidRPr="00F02485" w:rsidRDefault="00F02485" w:rsidP="00F02485">
      <w:pPr>
        <w:spacing w:before="0" w:after="0"/>
        <w:rPr>
          <w:rFonts w:asciiTheme="minorHAnsi" w:hAnsiTheme="minorHAnsi" w:cstheme="minorHAnsi"/>
          <w:sz w:val="24"/>
        </w:rPr>
      </w:pPr>
      <w:r w:rsidRPr="00F02485">
        <w:rPr>
          <w:rFonts w:asciiTheme="minorHAnsi" w:hAnsiTheme="minorHAnsi" w:cstheme="minorHAnsi"/>
          <w:sz w:val="24"/>
        </w:rPr>
        <w:t>•</w:t>
      </w:r>
      <w:r w:rsidRPr="00F02485">
        <w:rPr>
          <w:rFonts w:asciiTheme="minorHAnsi" w:hAnsiTheme="minorHAnsi" w:cstheme="minorHAnsi"/>
          <w:sz w:val="24"/>
        </w:rPr>
        <w:tab/>
        <w:t xml:space="preserve">Third Leave of Absence offence within a </w:t>
      </w:r>
      <w:proofErr w:type="gramStart"/>
      <w:r w:rsidRPr="00F02485">
        <w:rPr>
          <w:rFonts w:asciiTheme="minorHAnsi" w:hAnsiTheme="minorHAnsi" w:cstheme="minorHAnsi"/>
          <w:sz w:val="24"/>
        </w:rPr>
        <w:t>3 year</w:t>
      </w:r>
      <w:proofErr w:type="gramEnd"/>
      <w:r w:rsidRPr="00F02485">
        <w:rPr>
          <w:rFonts w:asciiTheme="minorHAnsi" w:hAnsiTheme="minorHAnsi" w:cstheme="minorHAnsi"/>
          <w:sz w:val="24"/>
        </w:rPr>
        <w:t xml:space="preserve"> period (from the date of issue of the first penalty notice). A Penalty Notice will not be issued and the matter will be referred to Warwickshire County Council’s Legal Services to consider instigating criminal prosecution proceedings under S444 of Education Act 1996.</w:t>
      </w:r>
    </w:p>
    <w:p w14:paraId="71DBBB46" w14:textId="77777777" w:rsidR="00F02485" w:rsidRPr="00F02485" w:rsidRDefault="00F02485" w:rsidP="00F02485">
      <w:pPr>
        <w:spacing w:before="0" w:after="0"/>
        <w:rPr>
          <w:rFonts w:asciiTheme="minorHAnsi" w:hAnsiTheme="minorHAnsi" w:cstheme="minorHAnsi"/>
          <w:sz w:val="24"/>
        </w:rPr>
      </w:pPr>
    </w:p>
    <w:p w14:paraId="52D7E34B" w14:textId="77777777" w:rsidR="00662ABA" w:rsidRPr="00662ABA" w:rsidRDefault="00662ABA" w:rsidP="00662ABA">
      <w:pPr>
        <w:spacing w:before="0" w:after="0"/>
        <w:rPr>
          <w:rFonts w:asciiTheme="minorHAnsi" w:hAnsiTheme="minorHAnsi" w:cstheme="minorHAnsi"/>
          <w:sz w:val="24"/>
        </w:rPr>
      </w:pPr>
    </w:p>
    <w:p w14:paraId="7C01BDBC" w14:textId="77777777" w:rsidR="00CF28FB" w:rsidRPr="002D02FA" w:rsidRDefault="00CF28FB" w:rsidP="00CF28FB">
      <w:pPr>
        <w:spacing w:before="0" w:after="0"/>
        <w:rPr>
          <w:rFonts w:asciiTheme="minorHAnsi" w:hAnsiTheme="minorHAnsi" w:cstheme="minorHAnsi"/>
          <w:b/>
          <w:sz w:val="24"/>
        </w:rPr>
      </w:pPr>
      <w:r w:rsidRPr="002D02FA">
        <w:rPr>
          <w:rFonts w:asciiTheme="minorHAnsi" w:hAnsiTheme="minorHAnsi" w:cstheme="minorHAnsi"/>
          <w:b/>
          <w:sz w:val="24"/>
        </w:rPr>
        <w:t>Notices to improve</w:t>
      </w:r>
    </w:p>
    <w:p w14:paraId="69D8DA84"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If the national threshold has been met and support is appropriate, but parents do not engage with offers of support, the school may offer a notice to improve to give parents a final chance to engage with support. </w:t>
      </w:r>
    </w:p>
    <w:p w14:paraId="3F43F8A8"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Notices to improve will be issued in line with processes set out in the local code of conduct for the local authority area in which the pupil attends school.</w:t>
      </w:r>
    </w:p>
    <w:p w14:paraId="2DA724CB"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They will include:</w:t>
      </w:r>
    </w:p>
    <w:p w14:paraId="003B3879"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Details of the pupil’s attendance record and of the offences</w:t>
      </w:r>
    </w:p>
    <w:p w14:paraId="7AF21A53"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The benefits of regular attendance and the duty of parents under section 7 of the Education Act 1996</w:t>
      </w:r>
    </w:p>
    <w:p w14:paraId="34E8CDFA"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 xml:space="preserve">Details of the support provided so far  </w:t>
      </w:r>
    </w:p>
    <w:p w14:paraId="6232C05E"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Opportunities for further support, or to access previously provided support that was not engaged with</w:t>
      </w:r>
    </w:p>
    <w:p w14:paraId="500ABA1A"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A clear warning that a penalty notice may be issued if attendance doesn’t improve within the improvement period, along with details of what sufficient improvement looks like, which will be decided on a case-by-case basis</w:t>
      </w:r>
    </w:p>
    <w:p w14:paraId="46925D1F"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 xml:space="preserve">A clear timeframe of between 3 and 6 weeks for the improvement period </w:t>
      </w:r>
    </w:p>
    <w:p w14:paraId="780B5AC1"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The grounds on which a penalty notice may be issued before the end of the improvement period</w:t>
      </w:r>
    </w:p>
    <w:p w14:paraId="66A59EEA" w14:textId="77777777" w:rsidR="00CF28FB" w:rsidRPr="00CF28FB" w:rsidRDefault="00CF28FB" w:rsidP="00CF28FB">
      <w:pPr>
        <w:spacing w:before="0" w:after="0"/>
        <w:rPr>
          <w:rFonts w:asciiTheme="minorHAnsi" w:hAnsiTheme="minorHAnsi" w:cstheme="minorHAnsi"/>
          <w:sz w:val="24"/>
        </w:rPr>
      </w:pPr>
    </w:p>
    <w:p w14:paraId="7ACE5A22" w14:textId="77777777" w:rsidR="00CF28FB" w:rsidRPr="002D02FA" w:rsidRDefault="00CF28FB" w:rsidP="00CF28FB">
      <w:pPr>
        <w:spacing w:before="0" w:after="0"/>
        <w:rPr>
          <w:rFonts w:asciiTheme="minorHAnsi" w:hAnsiTheme="minorHAnsi" w:cstheme="minorHAnsi"/>
          <w:b/>
          <w:sz w:val="24"/>
        </w:rPr>
      </w:pPr>
      <w:r w:rsidRPr="002D02FA">
        <w:rPr>
          <w:rFonts w:asciiTheme="minorHAnsi" w:hAnsiTheme="minorHAnsi" w:cstheme="minorHAnsi"/>
          <w:b/>
          <w:sz w:val="24"/>
        </w:rPr>
        <w:t xml:space="preserve">6. Strategies for promoting attendance </w:t>
      </w:r>
    </w:p>
    <w:p w14:paraId="1E5DF34A"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 xml:space="preserve">We have a comprehensive reward system in place, both at class level and individually, for children who achieve good levels of attendance: </w:t>
      </w:r>
    </w:p>
    <w:p w14:paraId="154B3135"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w:t>
      </w:r>
      <w:r w:rsidRPr="002D02FA">
        <w:rPr>
          <w:rFonts w:asciiTheme="minorHAnsi" w:hAnsiTheme="minorHAnsi" w:cstheme="minorHAnsi"/>
          <w:sz w:val="24"/>
        </w:rPr>
        <w:tab/>
        <w:t xml:space="preserve">The class with the highest attendance each week is acknowledged and celebrated in Celebration Assembly - they receive our attendance mascot for the week  </w:t>
      </w:r>
    </w:p>
    <w:p w14:paraId="00AB7122"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w:t>
      </w:r>
      <w:r w:rsidRPr="002D02FA">
        <w:rPr>
          <w:rFonts w:asciiTheme="minorHAnsi" w:hAnsiTheme="minorHAnsi" w:cstheme="minorHAnsi"/>
          <w:sz w:val="24"/>
        </w:rPr>
        <w:tab/>
        <w:t xml:space="preserve">Every day that a class has 100% attendance, a “letter” will be awarded until the words “Perfect Attendance” are spelt. When this happens, a ten-minute extra playtime is awarded. The process then begins again </w:t>
      </w:r>
    </w:p>
    <w:p w14:paraId="4C1FE5A4"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w:t>
      </w:r>
      <w:r w:rsidRPr="002D02FA">
        <w:rPr>
          <w:rFonts w:asciiTheme="minorHAnsi" w:hAnsiTheme="minorHAnsi" w:cstheme="minorHAnsi"/>
          <w:sz w:val="24"/>
        </w:rPr>
        <w:tab/>
        <w:t xml:space="preserve">Children that have made progress within their pattern of attendance and/or punctuality are acknowledged with a letter home from the Headteacher / Senior Teacher  </w:t>
      </w:r>
    </w:p>
    <w:p w14:paraId="7EB99892"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w:t>
      </w:r>
      <w:r w:rsidRPr="002D02FA">
        <w:rPr>
          <w:rFonts w:asciiTheme="minorHAnsi" w:hAnsiTheme="minorHAnsi" w:cstheme="minorHAnsi"/>
          <w:sz w:val="24"/>
        </w:rPr>
        <w:tab/>
        <w:t xml:space="preserve">All classes have their attendance reported in our weekly newsletters for parents to see </w:t>
      </w:r>
    </w:p>
    <w:p w14:paraId="311F1618"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w:t>
      </w:r>
      <w:r w:rsidRPr="002D02FA">
        <w:rPr>
          <w:rFonts w:asciiTheme="minorHAnsi" w:hAnsiTheme="minorHAnsi" w:cstheme="minorHAnsi"/>
          <w:sz w:val="24"/>
        </w:rPr>
        <w:tab/>
        <w:t>Attendance “facts” and information is also included in the newsletter and there is an attendance leaflet / poster which is also shared regularly with parents and is displayed at school and on the website</w:t>
      </w:r>
    </w:p>
    <w:p w14:paraId="109F76B5"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w:t>
      </w:r>
      <w:r w:rsidRPr="002D02FA">
        <w:rPr>
          <w:rFonts w:asciiTheme="minorHAnsi" w:hAnsiTheme="minorHAnsi" w:cstheme="minorHAnsi"/>
          <w:sz w:val="24"/>
        </w:rPr>
        <w:tab/>
        <w:t>Individual children who achieve 100% attendance each week put a raffle ticket into the Attendance Jar – at the end of each half term, a ticket is chosen and a prize is awarded, for the whole family to enjoy, e.g. a day out to the Butterfly Farm, a family swim at the leisure centre, an hour of family tennis.</w:t>
      </w:r>
    </w:p>
    <w:p w14:paraId="0C8486D9" w14:textId="5099A504" w:rsidR="00CF28FB" w:rsidRPr="00CF28FB"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w:t>
      </w:r>
      <w:r w:rsidRPr="002D02FA">
        <w:rPr>
          <w:rFonts w:asciiTheme="minorHAnsi" w:hAnsiTheme="minorHAnsi" w:cstheme="minorHAnsi"/>
          <w:sz w:val="24"/>
        </w:rPr>
        <w:tab/>
        <w:t>Individual children who achieve 100% attendance for the whole of the academic year receive a certificate and a 100% attendance badge in July</w:t>
      </w:r>
    </w:p>
    <w:p w14:paraId="2445EDD5" w14:textId="77777777" w:rsidR="002D02FA" w:rsidRDefault="002D02FA" w:rsidP="00CF28FB">
      <w:pPr>
        <w:spacing w:before="0" w:after="0"/>
        <w:rPr>
          <w:rFonts w:asciiTheme="minorHAnsi" w:hAnsiTheme="minorHAnsi" w:cstheme="minorHAnsi"/>
          <w:sz w:val="24"/>
        </w:rPr>
      </w:pPr>
    </w:p>
    <w:p w14:paraId="365B32B4" w14:textId="452CEB8E" w:rsidR="00CF28FB" w:rsidRDefault="00CF28FB" w:rsidP="00CF28FB">
      <w:pPr>
        <w:spacing w:before="0" w:after="0"/>
        <w:rPr>
          <w:rFonts w:asciiTheme="minorHAnsi" w:hAnsiTheme="minorHAnsi" w:cstheme="minorHAnsi"/>
          <w:b/>
          <w:sz w:val="24"/>
        </w:rPr>
      </w:pPr>
      <w:r w:rsidRPr="002D02FA">
        <w:rPr>
          <w:rFonts w:asciiTheme="minorHAnsi" w:hAnsiTheme="minorHAnsi" w:cstheme="minorHAnsi"/>
          <w:b/>
          <w:sz w:val="24"/>
        </w:rPr>
        <w:t>7.</w:t>
      </w:r>
      <w:r w:rsidR="00C2537F">
        <w:rPr>
          <w:rFonts w:asciiTheme="minorHAnsi" w:hAnsiTheme="minorHAnsi" w:cstheme="minorHAnsi"/>
          <w:b/>
          <w:sz w:val="24"/>
        </w:rPr>
        <w:t xml:space="preserve"> </w:t>
      </w:r>
      <w:r w:rsidRPr="002D02FA">
        <w:rPr>
          <w:rFonts w:asciiTheme="minorHAnsi" w:hAnsiTheme="minorHAnsi" w:cstheme="minorHAnsi"/>
          <w:b/>
          <w:sz w:val="24"/>
        </w:rPr>
        <w:t>Pupils absent due to complex barriers to attendance</w:t>
      </w:r>
    </w:p>
    <w:p w14:paraId="6755794E" w14:textId="77777777" w:rsidR="00C2537F" w:rsidRPr="002D02FA" w:rsidRDefault="00C2537F" w:rsidP="00CF28FB">
      <w:pPr>
        <w:spacing w:before="0" w:after="0"/>
        <w:rPr>
          <w:rFonts w:asciiTheme="minorHAnsi" w:hAnsiTheme="minorHAnsi" w:cstheme="minorHAnsi"/>
          <w:b/>
          <w:sz w:val="24"/>
        </w:rPr>
      </w:pPr>
    </w:p>
    <w:p w14:paraId="2C833A14" w14:textId="2372D438" w:rsidR="006325A2" w:rsidRPr="006325A2" w:rsidRDefault="00C2537F" w:rsidP="006325A2">
      <w:pPr>
        <w:spacing w:before="0" w:after="0"/>
        <w:rPr>
          <w:rFonts w:asciiTheme="minorHAnsi" w:hAnsiTheme="minorHAnsi" w:cstheme="minorHAnsi"/>
          <w:b/>
          <w:sz w:val="24"/>
        </w:rPr>
      </w:pPr>
      <w:r>
        <w:rPr>
          <w:rFonts w:asciiTheme="minorHAnsi" w:hAnsiTheme="minorHAnsi" w:cstheme="minorHAnsi"/>
          <w:b/>
          <w:sz w:val="24"/>
        </w:rPr>
        <w:t xml:space="preserve">7.1 </w:t>
      </w:r>
      <w:r w:rsidR="006325A2" w:rsidRPr="006325A2">
        <w:rPr>
          <w:rFonts w:asciiTheme="minorHAnsi" w:hAnsiTheme="minorHAnsi" w:cstheme="minorHAnsi"/>
          <w:b/>
          <w:sz w:val="24"/>
        </w:rPr>
        <w:t>Prevention, Intervention and Support</w:t>
      </w:r>
    </w:p>
    <w:p w14:paraId="123A8F6C" w14:textId="3661452A" w:rsidR="006325A2" w:rsidRPr="006325A2" w:rsidRDefault="006325A2" w:rsidP="006325A2">
      <w:pPr>
        <w:spacing w:before="0" w:after="0"/>
        <w:rPr>
          <w:rFonts w:asciiTheme="minorHAnsi" w:hAnsiTheme="minorHAnsi" w:cstheme="minorHAnsi"/>
          <w:sz w:val="24"/>
        </w:rPr>
      </w:pPr>
      <w:r w:rsidRPr="006325A2">
        <w:rPr>
          <w:rFonts w:asciiTheme="minorHAnsi" w:hAnsiTheme="minorHAnsi" w:cstheme="minorHAnsi"/>
          <w:sz w:val="24"/>
        </w:rPr>
        <w:t>We will regularly analyse attendance data, to identify pupils who have consistently high attendance, those who</w:t>
      </w:r>
      <w:r>
        <w:rPr>
          <w:rFonts w:asciiTheme="minorHAnsi" w:hAnsiTheme="minorHAnsi" w:cstheme="minorHAnsi"/>
          <w:sz w:val="24"/>
        </w:rPr>
        <w:t xml:space="preserve"> </w:t>
      </w:r>
      <w:r w:rsidRPr="006325A2">
        <w:rPr>
          <w:rFonts w:asciiTheme="minorHAnsi" w:hAnsiTheme="minorHAnsi" w:cstheme="minorHAnsi"/>
          <w:sz w:val="24"/>
        </w:rPr>
        <w:t>have shown improvements in their attendance and to identify pupils who may be vulnerable. We will also</w:t>
      </w:r>
      <w:r>
        <w:rPr>
          <w:rFonts w:asciiTheme="minorHAnsi" w:hAnsiTheme="minorHAnsi" w:cstheme="minorHAnsi"/>
          <w:sz w:val="24"/>
        </w:rPr>
        <w:t xml:space="preserve"> </w:t>
      </w:r>
      <w:r w:rsidRPr="006325A2">
        <w:rPr>
          <w:rFonts w:asciiTheme="minorHAnsi" w:hAnsiTheme="minorHAnsi" w:cstheme="minorHAnsi"/>
          <w:sz w:val="24"/>
        </w:rPr>
        <w:t>analyse specific groups, classes, year groups to inform our strategy in promoting good attendance.</w:t>
      </w:r>
    </w:p>
    <w:p w14:paraId="46280284" w14:textId="6742026B" w:rsidR="006325A2" w:rsidRPr="006325A2" w:rsidRDefault="006325A2" w:rsidP="006325A2">
      <w:pPr>
        <w:spacing w:before="0" w:after="0"/>
        <w:rPr>
          <w:rFonts w:asciiTheme="minorHAnsi" w:hAnsiTheme="minorHAnsi" w:cstheme="minorHAnsi"/>
          <w:sz w:val="24"/>
        </w:rPr>
      </w:pPr>
      <w:r w:rsidRPr="006325A2">
        <w:rPr>
          <w:rFonts w:asciiTheme="minorHAnsi" w:hAnsiTheme="minorHAnsi" w:cstheme="minorHAnsi"/>
          <w:sz w:val="24"/>
        </w:rPr>
        <w:t>Our approach to attendance management is based on prevention, early intervention and targeted support. We</w:t>
      </w:r>
      <w:r>
        <w:rPr>
          <w:rFonts w:asciiTheme="minorHAnsi" w:hAnsiTheme="minorHAnsi" w:cstheme="minorHAnsi"/>
          <w:sz w:val="24"/>
        </w:rPr>
        <w:t xml:space="preserve"> </w:t>
      </w:r>
      <w:r w:rsidRPr="006325A2">
        <w:rPr>
          <w:rFonts w:asciiTheme="minorHAnsi" w:hAnsiTheme="minorHAnsi" w:cstheme="minorHAnsi"/>
          <w:sz w:val="24"/>
        </w:rPr>
        <w:t>will regularly analyse attendance data to identify pupils who are at risk of poor attendance, have poor</w:t>
      </w:r>
      <w:r>
        <w:rPr>
          <w:rFonts w:asciiTheme="minorHAnsi" w:hAnsiTheme="minorHAnsi" w:cstheme="minorHAnsi"/>
          <w:sz w:val="24"/>
        </w:rPr>
        <w:t xml:space="preserve"> </w:t>
      </w:r>
      <w:r w:rsidRPr="006325A2">
        <w:rPr>
          <w:rFonts w:asciiTheme="minorHAnsi" w:hAnsiTheme="minorHAnsi" w:cstheme="minorHAnsi"/>
          <w:sz w:val="24"/>
        </w:rPr>
        <w:t>attendance; changes in attendance; are identified as being either persistently absence or severely absent.</w:t>
      </w:r>
    </w:p>
    <w:p w14:paraId="07F54EC2" w14:textId="77777777" w:rsidR="006325A2" w:rsidRPr="006325A2" w:rsidRDefault="006325A2" w:rsidP="006325A2">
      <w:pPr>
        <w:spacing w:before="0" w:after="0"/>
        <w:rPr>
          <w:rFonts w:asciiTheme="minorHAnsi" w:hAnsiTheme="minorHAnsi" w:cstheme="minorHAnsi"/>
          <w:sz w:val="24"/>
        </w:rPr>
      </w:pPr>
      <w:r w:rsidRPr="006325A2">
        <w:rPr>
          <w:rFonts w:asciiTheme="minorHAnsi" w:hAnsiTheme="minorHAnsi" w:cstheme="minorHAnsi"/>
          <w:sz w:val="24"/>
        </w:rPr>
        <w:t>• If we have concerns about a pupil’s attendance and/ or their punctuality, then we will work in</w:t>
      </w:r>
    </w:p>
    <w:p w14:paraId="39D78549" w14:textId="6B8F26E4" w:rsidR="006325A2" w:rsidRPr="006325A2" w:rsidRDefault="006325A2" w:rsidP="006325A2">
      <w:pPr>
        <w:spacing w:before="0" w:after="0"/>
        <w:rPr>
          <w:rFonts w:asciiTheme="minorHAnsi" w:hAnsiTheme="minorHAnsi" w:cstheme="minorHAnsi"/>
          <w:sz w:val="24"/>
        </w:rPr>
      </w:pPr>
      <w:r w:rsidRPr="006325A2">
        <w:rPr>
          <w:rFonts w:asciiTheme="minorHAnsi" w:hAnsiTheme="minorHAnsi" w:cstheme="minorHAnsi"/>
          <w:sz w:val="24"/>
        </w:rPr>
        <w:t>partnership with parents to support improvements. This may involve a meeting in school to support the</w:t>
      </w:r>
      <w:r>
        <w:rPr>
          <w:rFonts w:asciiTheme="minorHAnsi" w:hAnsiTheme="minorHAnsi" w:cstheme="minorHAnsi"/>
          <w:sz w:val="24"/>
        </w:rPr>
        <w:t xml:space="preserve"> </w:t>
      </w:r>
      <w:r w:rsidRPr="006325A2">
        <w:rPr>
          <w:rFonts w:asciiTheme="minorHAnsi" w:hAnsiTheme="minorHAnsi" w:cstheme="minorHAnsi"/>
          <w:sz w:val="24"/>
        </w:rPr>
        <w:t>family in identifying, and addressing, the barriers to attending school and/ or attending school on time.</w:t>
      </w:r>
    </w:p>
    <w:p w14:paraId="5D00B413" w14:textId="5A35F7BA" w:rsidR="006325A2" w:rsidRPr="006325A2" w:rsidRDefault="006325A2" w:rsidP="006325A2">
      <w:pPr>
        <w:spacing w:before="0" w:after="0"/>
        <w:rPr>
          <w:rFonts w:asciiTheme="minorHAnsi" w:hAnsiTheme="minorHAnsi" w:cstheme="minorHAnsi"/>
          <w:sz w:val="24"/>
        </w:rPr>
      </w:pPr>
      <w:r w:rsidRPr="006325A2">
        <w:rPr>
          <w:rFonts w:asciiTheme="minorHAnsi" w:hAnsiTheme="minorHAnsi" w:cstheme="minorHAnsi"/>
          <w:sz w:val="24"/>
        </w:rPr>
        <w:t>• We recognise that poor attendance can be an indication of difficulties and trauma in a child’s life. This</w:t>
      </w:r>
      <w:r>
        <w:rPr>
          <w:rFonts w:asciiTheme="minorHAnsi" w:hAnsiTheme="minorHAnsi" w:cstheme="minorHAnsi"/>
          <w:sz w:val="24"/>
        </w:rPr>
        <w:t xml:space="preserve"> </w:t>
      </w:r>
      <w:r w:rsidRPr="006325A2">
        <w:rPr>
          <w:rFonts w:asciiTheme="minorHAnsi" w:hAnsiTheme="minorHAnsi" w:cstheme="minorHAnsi"/>
          <w:sz w:val="24"/>
        </w:rPr>
        <w:t>may be related to problems at home and/or in school. Parents should make school aware of any</w:t>
      </w:r>
      <w:r w:rsidR="00944349">
        <w:rPr>
          <w:rFonts w:asciiTheme="minorHAnsi" w:hAnsiTheme="minorHAnsi" w:cstheme="minorHAnsi"/>
          <w:sz w:val="24"/>
        </w:rPr>
        <w:t xml:space="preserve"> </w:t>
      </w:r>
      <w:r w:rsidRPr="006325A2">
        <w:rPr>
          <w:rFonts w:asciiTheme="minorHAnsi" w:hAnsiTheme="minorHAnsi" w:cstheme="minorHAnsi"/>
          <w:sz w:val="24"/>
        </w:rPr>
        <w:t>difficulties or changes in circumstances that may affect their child’s attendance, for example,</w:t>
      </w:r>
      <w:r w:rsidR="00944349">
        <w:rPr>
          <w:rFonts w:asciiTheme="minorHAnsi" w:hAnsiTheme="minorHAnsi" w:cstheme="minorHAnsi"/>
          <w:sz w:val="24"/>
        </w:rPr>
        <w:t xml:space="preserve"> </w:t>
      </w:r>
      <w:r w:rsidRPr="006325A2">
        <w:rPr>
          <w:rFonts w:asciiTheme="minorHAnsi" w:hAnsiTheme="minorHAnsi" w:cstheme="minorHAnsi"/>
          <w:sz w:val="24"/>
        </w:rPr>
        <w:t>bereavement, divorce/separation, incidents of domestic abuse. This will help us to identify any</w:t>
      </w:r>
      <w:r w:rsidR="00944349">
        <w:rPr>
          <w:rFonts w:asciiTheme="minorHAnsi" w:hAnsiTheme="minorHAnsi" w:cstheme="minorHAnsi"/>
          <w:sz w:val="24"/>
        </w:rPr>
        <w:t xml:space="preserve"> </w:t>
      </w:r>
      <w:r w:rsidRPr="006325A2">
        <w:rPr>
          <w:rFonts w:asciiTheme="minorHAnsi" w:hAnsiTheme="minorHAnsi" w:cstheme="minorHAnsi"/>
          <w:sz w:val="24"/>
        </w:rPr>
        <w:t>additional support that may be needed. It is expected that the child and their family work collaboratively</w:t>
      </w:r>
      <w:r w:rsidR="00944349">
        <w:rPr>
          <w:rFonts w:asciiTheme="minorHAnsi" w:hAnsiTheme="minorHAnsi" w:cstheme="minorHAnsi"/>
          <w:sz w:val="24"/>
        </w:rPr>
        <w:t xml:space="preserve"> </w:t>
      </w:r>
      <w:r w:rsidRPr="006325A2">
        <w:rPr>
          <w:rFonts w:asciiTheme="minorHAnsi" w:hAnsiTheme="minorHAnsi" w:cstheme="minorHAnsi"/>
          <w:sz w:val="24"/>
        </w:rPr>
        <w:t>with school to identify the most appropriate</w:t>
      </w:r>
      <w:r w:rsidR="00944349">
        <w:rPr>
          <w:rFonts w:asciiTheme="minorHAnsi" w:hAnsiTheme="minorHAnsi" w:cstheme="minorHAnsi"/>
          <w:sz w:val="24"/>
        </w:rPr>
        <w:t xml:space="preserve"> </w:t>
      </w:r>
      <w:r w:rsidRPr="006325A2">
        <w:rPr>
          <w:rFonts w:asciiTheme="minorHAnsi" w:hAnsiTheme="minorHAnsi" w:cstheme="minorHAnsi"/>
          <w:sz w:val="24"/>
        </w:rPr>
        <w:t>support for the child.</w:t>
      </w:r>
    </w:p>
    <w:p w14:paraId="213D1E1D" w14:textId="640C36B0" w:rsidR="006325A2" w:rsidRPr="006325A2" w:rsidRDefault="006325A2" w:rsidP="006325A2">
      <w:pPr>
        <w:spacing w:before="0" w:after="0"/>
        <w:rPr>
          <w:rFonts w:asciiTheme="minorHAnsi" w:hAnsiTheme="minorHAnsi" w:cstheme="minorHAnsi"/>
          <w:sz w:val="24"/>
        </w:rPr>
      </w:pPr>
      <w:r w:rsidRPr="006325A2">
        <w:rPr>
          <w:rFonts w:asciiTheme="minorHAnsi" w:hAnsiTheme="minorHAnsi" w:cstheme="minorHAnsi"/>
          <w:sz w:val="24"/>
        </w:rPr>
        <w:t>• We recognise that some pupils are more likely to require additional support to attain good attendance,</w:t>
      </w:r>
      <w:r w:rsidR="00944349">
        <w:rPr>
          <w:rFonts w:asciiTheme="minorHAnsi" w:hAnsiTheme="minorHAnsi" w:cstheme="minorHAnsi"/>
          <w:sz w:val="24"/>
        </w:rPr>
        <w:t xml:space="preserve"> </w:t>
      </w:r>
      <w:r w:rsidRPr="006325A2">
        <w:rPr>
          <w:rFonts w:asciiTheme="minorHAnsi" w:hAnsiTheme="minorHAnsi" w:cstheme="minorHAnsi"/>
          <w:sz w:val="24"/>
        </w:rPr>
        <w:t>for example, those pupils with special educational needs, those with physical or mental health needs,</w:t>
      </w:r>
      <w:r w:rsidR="00944349">
        <w:rPr>
          <w:rFonts w:asciiTheme="minorHAnsi" w:hAnsiTheme="minorHAnsi" w:cstheme="minorHAnsi"/>
          <w:sz w:val="24"/>
        </w:rPr>
        <w:t xml:space="preserve"> </w:t>
      </w:r>
      <w:r w:rsidRPr="006325A2">
        <w:rPr>
          <w:rFonts w:asciiTheme="minorHAnsi" w:hAnsiTheme="minorHAnsi" w:cstheme="minorHAnsi"/>
          <w:sz w:val="24"/>
        </w:rPr>
        <w:t>migrant and refugee pupils and looked after children. We will hold regular meetings with the parents of</w:t>
      </w:r>
      <w:r w:rsidR="00944349">
        <w:rPr>
          <w:rFonts w:asciiTheme="minorHAnsi" w:hAnsiTheme="minorHAnsi" w:cstheme="minorHAnsi"/>
          <w:sz w:val="24"/>
        </w:rPr>
        <w:t xml:space="preserve"> </w:t>
      </w:r>
      <w:r w:rsidRPr="006325A2">
        <w:rPr>
          <w:rFonts w:asciiTheme="minorHAnsi" w:hAnsiTheme="minorHAnsi" w:cstheme="minorHAnsi"/>
          <w:sz w:val="24"/>
        </w:rPr>
        <w:t>pupils who the school (and/or local authority) consider to be vulnerable to discuss attendance at, and</w:t>
      </w:r>
      <w:r w:rsidR="00944349">
        <w:rPr>
          <w:rFonts w:asciiTheme="minorHAnsi" w:hAnsiTheme="minorHAnsi" w:cstheme="minorHAnsi"/>
          <w:sz w:val="24"/>
        </w:rPr>
        <w:t xml:space="preserve"> </w:t>
      </w:r>
      <w:r w:rsidRPr="006325A2">
        <w:rPr>
          <w:rFonts w:asciiTheme="minorHAnsi" w:hAnsiTheme="minorHAnsi" w:cstheme="minorHAnsi"/>
          <w:sz w:val="24"/>
        </w:rPr>
        <w:t>engagement with, school.</w:t>
      </w:r>
    </w:p>
    <w:p w14:paraId="078AFA33" w14:textId="618EC1CF" w:rsidR="006325A2" w:rsidRPr="006325A2" w:rsidRDefault="006325A2" w:rsidP="006325A2">
      <w:pPr>
        <w:spacing w:before="0" w:after="0"/>
        <w:rPr>
          <w:rFonts w:asciiTheme="minorHAnsi" w:hAnsiTheme="minorHAnsi" w:cstheme="minorHAnsi"/>
          <w:sz w:val="24"/>
        </w:rPr>
      </w:pPr>
      <w:r w:rsidRPr="006325A2">
        <w:rPr>
          <w:rFonts w:asciiTheme="minorHAnsi" w:hAnsiTheme="minorHAnsi" w:cstheme="minorHAnsi"/>
          <w:sz w:val="24"/>
        </w:rPr>
        <w:t>• Working with parents, we will identify pupils who need support from wider partners and will make the</w:t>
      </w:r>
      <w:r w:rsidR="00944349">
        <w:rPr>
          <w:rFonts w:asciiTheme="minorHAnsi" w:hAnsiTheme="minorHAnsi" w:cstheme="minorHAnsi"/>
          <w:sz w:val="24"/>
        </w:rPr>
        <w:t xml:space="preserve"> </w:t>
      </w:r>
      <w:r w:rsidRPr="006325A2">
        <w:rPr>
          <w:rFonts w:asciiTheme="minorHAnsi" w:hAnsiTheme="minorHAnsi" w:cstheme="minorHAnsi"/>
          <w:sz w:val="24"/>
        </w:rPr>
        <w:t>necessary referrals as quickly as possible. With parental consent, this may include exploring Early</w:t>
      </w:r>
      <w:r w:rsidR="00944349">
        <w:rPr>
          <w:rFonts w:asciiTheme="minorHAnsi" w:hAnsiTheme="minorHAnsi" w:cstheme="minorHAnsi"/>
          <w:sz w:val="24"/>
        </w:rPr>
        <w:t xml:space="preserve"> </w:t>
      </w:r>
      <w:r w:rsidRPr="006325A2">
        <w:rPr>
          <w:rFonts w:asciiTheme="minorHAnsi" w:hAnsiTheme="minorHAnsi" w:cstheme="minorHAnsi"/>
          <w:sz w:val="24"/>
        </w:rPr>
        <w:t xml:space="preserve">Help, </w:t>
      </w:r>
      <w:r w:rsidR="00944349">
        <w:rPr>
          <w:rFonts w:asciiTheme="minorHAnsi" w:hAnsiTheme="minorHAnsi" w:cstheme="minorHAnsi"/>
          <w:sz w:val="24"/>
        </w:rPr>
        <w:t xml:space="preserve">attendance action plans, home/school agreements </w:t>
      </w:r>
      <w:r w:rsidRPr="006325A2">
        <w:rPr>
          <w:rFonts w:asciiTheme="minorHAnsi" w:hAnsiTheme="minorHAnsi" w:cstheme="minorHAnsi"/>
          <w:sz w:val="24"/>
        </w:rPr>
        <w:t>or through discussion within a team around the school meeting.</w:t>
      </w:r>
    </w:p>
    <w:p w14:paraId="00A79744" w14:textId="186D5BE6" w:rsidR="006325A2" w:rsidRPr="006325A2" w:rsidRDefault="006325A2" w:rsidP="006325A2">
      <w:pPr>
        <w:spacing w:before="0" w:after="0"/>
        <w:rPr>
          <w:rFonts w:asciiTheme="minorHAnsi" w:hAnsiTheme="minorHAnsi" w:cstheme="minorHAnsi"/>
          <w:sz w:val="24"/>
        </w:rPr>
      </w:pPr>
      <w:r w:rsidRPr="006325A2">
        <w:rPr>
          <w:rFonts w:asciiTheme="minorHAnsi" w:hAnsiTheme="minorHAnsi" w:cstheme="minorHAnsi"/>
          <w:sz w:val="24"/>
        </w:rPr>
        <w:t>• We will support pupils back into school following a lengthy or unavoidable period of absence to build</w:t>
      </w:r>
      <w:r w:rsidR="00944349">
        <w:rPr>
          <w:rFonts w:asciiTheme="minorHAnsi" w:hAnsiTheme="minorHAnsi" w:cstheme="minorHAnsi"/>
          <w:sz w:val="24"/>
        </w:rPr>
        <w:t xml:space="preserve"> </w:t>
      </w:r>
      <w:r w:rsidRPr="006325A2">
        <w:rPr>
          <w:rFonts w:asciiTheme="minorHAnsi" w:hAnsiTheme="minorHAnsi" w:cstheme="minorHAnsi"/>
          <w:sz w:val="24"/>
        </w:rPr>
        <w:t>confidence and bridge gaps.</w:t>
      </w:r>
    </w:p>
    <w:p w14:paraId="40D407CC" w14:textId="53025CF2" w:rsidR="006325A2" w:rsidRPr="006325A2" w:rsidRDefault="006325A2" w:rsidP="006325A2">
      <w:pPr>
        <w:spacing w:before="0" w:after="0"/>
        <w:rPr>
          <w:rFonts w:asciiTheme="minorHAnsi" w:hAnsiTheme="minorHAnsi" w:cstheme="minorHAnsi"/>
          <w:sz w:val="24"/>
        </w:rPr>
      </w:pPr>
      <w:r w:rsidRPr="006325A2">
        <w:rPr>
          <w:rFonts w:asciiTheme="minorHAnsi" w:hAnsiTheme="minorHAnsi" w:cstheme="minorHAnsi"/>
          <w:sz w:val="24"/>
        </w:rPr>
        <w:t>• If we have any concerns about the welfare and wellbeing of a pupil then, in line with our safeguarding</w:t>
      </w:r>
      <w:r w:rsidR="00944349">
        <w:rPr>
          <w:rFonts w:asciiTheme="minorHAnsi" w:hAnsiTheme="minorHAnsi" w:cstheme="minorHAnsi"/>
          <w:sz w:val="24"/>
        </w:rPr>
        <w:t xml:space="preserve"> </w:t>
      </w:r>
      <w:r w:rsidRPr="006325A2">
        <w:rPr>
          <w:rFonts w:asciiTheme="minorHAnsi" w:hAnsiTheme="minorHAnsi" w:cstheme="minorHAnsi"/>
          <w:sz w:val="24"/>
        </w:rPr>
        <w:t>responsibilities, we will make any necessary referrals.</w:t>
      </w:r>
    </w:p>
    <w:p w14:paraId="1E2598B6" w14:textId="12E93ECE" w:rsidR="006325A2" w:rsidRDefault="006325A2" w:rsidP="006325A2">
      <w:pPr>
        <w:spacing w:before="0" w:after="0"/>
        <w:rPr>
          <w:rFonts w:asciiTheme="minorHAnsi" w:hAnsiTheme="minorHAnsi" w:cstheme="minorHAnsi"/>
          <w:sz w:val="24"/>
        </w:rPr>
      </w:pPr>
      <w:r w:rsidRPr="006325A2">
        <w:rPr>
          <w:rFonts w:asciiTheme="minorHAnsi" w:hAnsiTheme="minorHAnsi" w:cstheme="minorHAnsi"/>
          <w:sz w:val="24"/>
        </w:rPr>
        <w:t>• If we have been unable to contact the family, and have not seen the pupil, then we will inform the Local</w:t>
      </w:r>
      <w:r w:rsidR="00944349">
        <w:rPr>
          <w:rFonts w:asciiTheme="minorHAnsi" w:hAnsiTheme="minorHAnsi" w:cstheme="minorHAnsi"/>
          <w:sz w:val="24"/>
        </w:rPr>
        <w:t xml:space="preserve"> </w:t>
      </w:r>
      <w:r w:rsidRPr="006325A2">
        <w:rPr>
          <w:rFonts w:asciiTheme="minorHAnsi" w:hAnsiTheme="minorHAnsi" w:cstheme="minorHAnsi"/>
          <w:sz w:val="24"/>
        </w:rPr>
        <w:t>Authority so that joint enquiries can be made to establish the whereabouts of the child through Children</w:t>
      </w:r>
      <w:r w:rsidR="00944349">
        <w:rPr>
          <w:rFonts w:asciiTheme="minorHAnsi" w:hAnsiTheme="minorHAnsi" w:cstheme="minorHAnsi"/>
          <w:sz w:val="24"/>
        </w:rPr>
        <w:t xml:space="preserve"> </w:t>
      </w:r>
      <w:r w:rsidRPr="006325A2">
        <w:rPr>
          <w:rFonts w:asciiTheme="minorHAnsi" w:hAnsiTheme="minorHAnsi" w:cstheme="minorHAnsi"/>
          <w:sz w:val="24"/>
        </w:rPr>
        <w:t>Missing in Education procedures.</w:t>
      </w:r>
    </w:p>
    <w:p w14:paraId="191B2FEB" w14:textId="77777777" w:rsidR="00944349" w:rsidRPr="006325A2" w:rsidRDefault="00944349" w:rsidP="006325A2">
      <w:pPr>
        <w:spacing w:before="0" w:after="0"/>
        <w:rPr>
          <w:rFonts w:asciiTheme="minorHAnsi" w:hAnsiTheme="minorHAnsi" w:cstheme="minorHAnsi"/>
          <w:sz w:val="24"/>
        </w:rPr>
      </w:pPr>
    </w:p>
    <w:p w14:paraId="3CD9E033" w14:textId="60245951" w:rsidR="006325A2" w:rsidRPr="006325A2" w:rsidRDefault="006325A2" w:rsidP="006325A2">
      <w:pPr>
        <w:spacing w:before="0" w:after="0"/>
        <w:rPr>
          <w:rFonts w:asciiTheme="minorHAnsi" w:hAnsiTheme="minorHAnsi" w:cstheme="minorHAnsi"/>
          <w:sz w:val="24"/>
        </w:rPr>
      </w:pPr>
      <w:r w:rsidRPr="006325A2">
        <w:rPr>
          <w:rFonts w:asciiTheme="minorHAnsi" w:hAnsiTheme="minorHAnsi" w:cstheme="minorHAnsi"/>
          <w:sz w:val="24"/>
        </w:rPr>
        <w:t>Support offered to families, both internally and externally, will be child-centred, trauma informed and inclusive;</w:t>
      </w:r>
      <w:r w:rsidR="00944349">
        <w:rPr>
          <w:rFonts w:asciiTheme="minorHAnsi" w:hAnsiTheme="minorHAnsi" w:cstheme="minorHAnsi"/>
          <w:sz w:val="24"/>
        </w:rPr>
        <w:t xml:space="preserve"> </w:t>
      </w:r>
      <w:r w:rsidRPr="006325A2">
        <w:rPr>
          <w:rFonts w:asciiTheme="minorHAnsi" w:hAnsiTheme="minorHAnsi" w:cstheme="minorHAnsi"/>
          <w:sz w:val="24"/>
        </w:rPr>
        <w:t>planned in discussion and agreement with both parents and pupils.</w:t>
      </w:r>
    </w:p>
    <w:p w14:paraId="31B40E7C" w14:textId="1170E1FD" w:rsidR="00CF28FB" w:rsidRDefault="006325A2" w:rsidP="006325A2">
      <w:pPr>
        <w:spacing w:before="0" w:after="0"/>
        <w:rPr>
          <w:rFonts w:asciiTheme="minorHAnsi" w:hAnsiTheme="minorHAnsi" w:cstheme="minorHAnsi"/>
          <w:sz w:val="24"/>
        </w:rPr>
      </w:pPr>
      <w:r w:rsidRPr="006325A2">
        <w:rPr>
          <w:rFonts w:asciiTheme="minorHAnsi" w:hAnsiTheme="minorHAnsi" w:cstheme="minorHAnsi"/>
          <w:sz w:val="24"/>
        </w:rPr>
        <w:t>Our approach to attendance management is based on the principles of prevention, early intervention and</w:t>
      </w:r>
      <w:r w:rsidR="00944349">
        <w:rPr>
          <w:rFonts w:asciiTheme="minorHAnsi" w:hAnsiTheme="minorHAnsi" w:cstheme="minorHAnsi"/>
          <w:sz w:val="24"/>
        </w:rPr>
        <w:t xml:space="preserve"> </w:t>
      </w:r>
      <w:r w:rsidRPr="006325A2">
        <w:rPr>
          <w:rFonts w:asciiTheme="minorHAnsi" w:hAnsiTheme="minorHAnsi" w:cstheme="minorHAnsi"/>
          <w:sz w:val="24"/>
        </w:rPr>
        <w:t>targeted support. At all stages we aim to work in partnership with parents/ carers to address any barriers to</w:t>
      </w:r>
      <w:r w:rsidR="00944349">
        <w:rPr>
          <w:rFonts w:asciiTheme="minorHAnsi" w:hAnsiTheme="minorHAnsi" w:cstheme="minorHAnsi"/>
          <w:sz w:val="24"/>
        </w:rPr>
        <w:t xml:space="preserve"> </w:t>
      </w:r>
      <w:r w:rsidRPr="006325A2">
        <w:rPr>
          <w:rFonts w:asciiTheme="minorHAnsi" w:hAnsiTheme="minorHAnsi" w:cstheme="minorHAnsi"/>
          <w:sz w:val="24"/>
        </w:rPr>
        <w:t>attendance and/ or punctuality together. Where support is not successful, or is not engaged with, the law</w:t>
      </w:r>
      <w:r w:rsidR="00944349">
        <w:rPr>
          <w:rFonts w:asciiTheme="minorHAnsi" w:hAnsiTheme="minorHAnsi" w:cstheme="minorHAnsi"/>
          <w:sz w:val="24"/>
        </w:rPr>
        <w:t xml:space="preserve"> </w:t>
      </w:r>
      <w:r w:rsidRPr="006325A2">
        <w:rPr>
          <w:rFonts w:asciiTheme="minorHAnsi" w:hAnsiTheme="minorHAnsi" w:cstheme="minorHAnsi"/>
          <w:sz w:val="24"/>
        </w:rPr>
        <w:t>protects pupils’ right to an education and provides a range of legal interventions to formalise attendance</w:t>
      </w:r>
      <w:r w:rsidR="00944349">
        <w:rPr>
          <w:rFonts w:asciiTheme="minorHAnsi" w:hAnsiTheme="minorHAnsi" w:cstheme="minorHAnsi"/>
          <w:sz w:val="24"/>
        </w:rPr>
        <w:t xml:space="preserve"> </w:t>
      </w:r>
      <w:r w:rsidRPr="006325A2">
        <w:rPr>
          <w:rFonts w:asciiTheme="minorHAnsi" w:hAnsiTheme="minorHAnsi" w:cstheme="minorHAnsi"/>
          <w:sz w:val="24"/>
        </w:rPr>
        <w:t>improvement efforts, and where all other avenues have been exhausted, enforce it through prosecuting</w:t>
      </w:r>
      <w:r w:rsidR="00944349">
        <w:rPr>
          <w:rFonts w:asciiTheme="minorHAnsi" w:hAnsiTheme="minorHAnsi" w:cstheme="minorHAnsi"/>
          <w:sz w:val="24"/>
        </w:rPr>
        <w:t xml:space="preserve"> </w:t>
      </w:r>
      <w:r w:rsidRPr="006325A2">
        <w:rPr>
          <w:rFonts w:asciiTheme="minorHAnsi" w:hAnsiTheme="minorHAnsi" w:cstheme="minorHAnsi"/>
          <w:sz w:val="24"/>
        </w:rPr>
        <w:t>parents.</w:t>
      </w:r>
    </w:p>
    <w:p w14:paraId="329A5E0F" w14:textId="77777777" w:rsidR="00944349" w:rsidRPr="00CF28FB" w:rsidRDefault="00944349" w:rsidP="006325A2">
      <w:pPr>
        <w:spacing w:before="0" w:after="0"/>
        <w:rPr>
          <w:rFonts w:asciiTheme="minorHAnsi" w:hAnsiTheme="minorHAnsi" w:cstheme="minorHAnsi"/>
          <w:sz w:val="24"/>
        </w:rPr>
      </w:pPr>
    </w:p>
    <w:p w14:paraId="639C8423" w14:textId="77777777" w:rsidR="00CF28FB" w:rsidRPr="002D02FA" w:rsidRDefault="00CF28FB" w:rsidP="00CF28FB">
      <w:pPr>
        <w:spacing w:before="0" w:after="0"/>
        <w:rPr>
          <w:rFonts w:asciiTheme="minorHAnsi" w:hAnsiTheme="minorHAnsi" w:cstheme="minorHAnsi"/>
          <w:b/>
          <w:sz w:val="24"/>
        </w:rPr>
      </w:pPr>
      <w:r w:rsidRPr="002D02FA">
        <w:rPr>
          <w:rFonts w:asciiTheme="minorHAnsi" w:hAnsiTheme="minorHAnsi" w:cstheme="minorHAnsi"/>
          <w:b/>
          <w:sz w:val="24"/>
        </w:rPr>
        <w:t>7.2 Pupils absent due to mental or physical ill health or SEND</w:t>
      </w:r>
    </w:p>
    <w:p w14:paraId="5F715732"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Where a pupil has an education health and care (EHC) plan and their attendance falls, or the school becomes aware of barriers to attendance that related to the pupil’s needs, the school will inform the local authority.</w:t>
      </w:r>
    </w:p>
    <w:p w14:paraId="1A2B0A02" w14:textId="77777777" w:rsidR="00CF28FB" w:rsidRPr="00CF28FB" w:rsidRDefault="00CF28FB" w:rsidP="00CF28FB">
      <w:pPr>
        <w:spacing w:before="0" w:after="0"/>
        <w:rPr>
          <w:rFonts w:asciiTheme="minorHAnsi" w:hAnsiTheme="minorHAnsi" w:cstheme="minorHAnsi"/>
          <w:sz w:val="24"/>
        </w:rPr>
      </w:pPr>
    </w:p>
    <w:p w14:paraId="30AC6E2F" w14:textId="01B1C335" w:rsidR="00CF28FB" w:rsidRDefault="00CF28FB" w:rsidP="00CF28FB">
      <w:pPr>
        <w:spacing w:before="0" w:after="0"/>
        <w:rPr>
          <w:rFonts w:asciiTheme="minorHAnsi" w:hAnsiTheme="minorHAnsi" w:cstheme="minorHAnsi"/>
          <w:b/>
          <w:sz w:val="24"/>
        </w:rPr>
      </w:pPr>
      <w:r w:rsidRPr="002D02FA">
        <w:rPr>
          <w:rFonts w:asciiTheme="minorHAnsi" w:hAnsiTheme="minorHAnsi" w:cstheme="minorHAnsi"/>
          <w:b/>
          <w:sz w:val="24"/>
        </w:rPr>
        <w:t>8. Attendance monitoring</w:t>
      </w:r>
    </w:p>
    <w:p w14:paraId="4EB007A0"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w:t>
      </w:r>
      <w:r w:rsidRPr="002D02FA">
        <w:rPr>
          <w:rFonts w:asciiTheme="minorHAnsi" w:hAnsiTheme="minorHAnsi" w:cstheme="minorHAnsi"/>
          <w:sz w:val="24"/>
        </w:rPr>
        <w:tab/>
        <w:t>We monitor attendance, absence and punctuality data weekly, half-termly, termly and yearly across the school and at an individual pupil level</w:t>
      </w:r>
    </w:p>
    <w:p w14:paraId="522163C2"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w:t>
      </w:r>
      <w:r w:rsidRPr="002D02FA">
        <w:rPr>
          <w:rFonts w:asciiTheme="minorHAnsi" w:hAnsiTheme="minorHAnsi" w:cstheme="minorHAnsi"/>
          <w:sz w:val="24"/>
        </w:rPr>
        <w:tab/>
        <w:t>Parents / carers are notified by letter when their children hit attendance and punctuality thresholds which give cause for concern and are invited to meet with School to discuss how to improve attendance.</w:t>
      </w:r>
    </w:p>
    <w:p w14:paraId="65FCF320"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w:t>
      </w:r>
      <w:r w:rsidRPr="002D02FA">
        <w:rPr>
          <w:rFonts w:asciiTheme="minorHAnsi" w:hAnsiTheme="minorHAnsi" w:cstheme="minorHAnsi"/>
          <w:sz w:val="24"/>
        </w:rPr>
        <w:tab/>
        <w:t>Children whose attendance or punctuality give cause for concern are then monitored weekly to track improvements</w:t>
      </w:r>
    </w:p>
    <w:p w14:paraId="3407F0D0"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w:t>
      </w:r>
      <w:r w:rsidRPr="002D02FA">
        <w:rPr>
          <w:rFonts w:asciiTheme="minorHAnsi" w:hAnsiTheme="minorHAnsi" w:cstheme="minorHAnsi"/>
          <w:sz w:val="24"/>
        </w:rPr>
        <w:tab/>
        <w:t xml:space="preserve">We identify whether or not there are particular groups of children whose absences may be a cause for concern </w:t>
      </w:r>
    </w:p>
    <w:p w14:paraId="2FAE1B67" w14:textId="77777777" w:rsidR="002D02FA" w:rsidRPr="002D02FA" w:rsidRDefault="002D02FA" w:rsidP="002D02FA">
      <w:pPr>
        <w:spacing w:before="0" w:after="0"/>
        <w:rPr>
          <w:rFonts w:asciiTheme="minorHAnsi" w:hAnsiTheme="minorHAnsi" w:cstheme="minorHAnsi"/>
          <w:sz w:val="24"/>
        </w:rPr>
      </w:pPr>
    </w:p>
    <w:p w14:paraId="1B9A7F1B" w14:textId="5C9C79B5" w:rsid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Pupil-level absence data will be collected each term and published at national and local authority level through the DfE's school absence national statistics releases. The underlying school-level absence data is published alongside the national statistics. The School compare attendance data to the national average, and share this with the governing board.</w:t>
      </w:r>
    </w:p>
    <w:p w14:paraId="79F5F389" w14:textId="3F3799B3" w:rsidR="002D02FA" w:rsidRDefault="002D02FA" w:rsidP="002D02FA">
      <w:pPr>
        <w:spacing w:before="0" w:after="0"/>
        <w:rPr>
          <w:rFonts w:asciiTheme="minorHAnsi" w:hAnsiTheme="minorHAnsi" w:cstheme="minorHAnsi"/>
          <w:sz w:val="24"/>
        </w:rPr>
      </w:pPr>
    </w:p>
    <w:p w14:paraId="53103F9E" w14:textId="31657734" w:rsidR="00662ABA" w:rsidRDefault="00662ABA" w:rsidP="002D02FA">
      <w:pPr>
        <w:spacing w:before="0" w:after="0"/>
        <w:rPr>
          <w:rFonts w:asciiTheme="minorHAnsi" w:hAnsiTheme="minorHAnsi" w:cstheme="minorHAnsi"/>
          <w:sz w:val="24"/>
        </w:rPr>
      </w:pPr>
    </w:p>
    <w:p w14:paraId="1C9AC176" w14:textId="77777777" w:rsidR="00662ABA" w:rsidRPr="002D02FA" w:rsidRDefault="00662ABA" w:rsidP="002D02FA">
      <w:pPr>
        <w:spacing w:before="0" w:after="0"/>
        <w:rPr>
          <w:rFonts w:asciiTheme="minorHAnsi" w:hAnsiTheme="minorHAnsi" w:cstheme="minorHAnsi"/>
          <w:sz w:val="24"/>
        </w:rPr>
      </w:pPr>
    </w:p>
    <w:p w14:paraId="213724E4" w14:textId="4E0FABF1" w:rsidR="00CF28FB" w:rsidRDefault="00CF28FB" w:rsidP="00CF28FB">
      <w:pPr>
        <w:spacing w:before="0" w:after="0"/>
        <w:rPr>
          <w:rFonts w:asciiTheme="minorHAnsi" w:hAnsiTheme="minorHAnsi" w:cstheme="minorHAnsi"/>
          <w:b/>
          <w:sz w:val="24"/>
        </w:rPr>
      </w:pPr>
      <w:r w:rsidRPr="002D02FA">
        <w:rPr>
          <w:rFonts w:asciiTheme="minorHAnsi" w:hAnsiTheme="minorHAnsi" w:cstheme="minorHAnsi"/>
          <w:b/>
          <w:sz w:val="24"/>
        </w:rPr>
        <w:t>8.2 Analysing attendance</w:t>
      </w:r>
    </w:p>
    <w:p w14:paraId="4A442334" w14:textId="77777777" w:rsidR="002D02FA" w:rsidRPr="002D02FA" w:rsidRDefault="002D02FA" w:rsidP="00CF28FB">
      <w:pPr>
        <w:spacing w:before="0" w:after="0"/>
        <w:rPr>
          <w:rFonts w:asciiTheme="minorHAnsi" w:hAnsiTheme="minorHAnsi" w:cstheme="minorHAnsi"/>
          <w:b/>
          <w:sz w:val="24"/>
        </w:rPr>
      </w:pPr>
    </w:p>
    <w:p w14:paraId="5A8E0D86"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At Shottery St Andrew’s CE Primary School, we:</w:t>
      </w:r>
    </w:p>
    <w:p w14:paraId="16A9A952"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w:t>
      </w:r>
      <w:r w:rsidRPr="002D02FA">
        <w:rPr>
          <w:rFonts w:asciiTheme="minorHAnsi" w:hAnsiTheme="minorHAnsi" w:cstheme="minorHAnsi"/>
          <w:sz w:val="24"/>
        </w:rPr>
        <w:tab/>
        <w:t xml:space="preserve">Analyse attendance and absence data regularly to identify pupils or cohorts that need additional support with their attendance, and use this analysis to provide targeted support to these pupils and their families </w:t>
      </w:r>
    </w:p>
    <w:p w14:paraId="05D167E3"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w:t>
      </w:r>
      <w:r w:rsidRPr="002D02FA">
        <w:rPr>
          <w:rFonts w:asciiTheme="minorHAnsi" w:hAnsiTheme="minorHAnsi" w:cstheme="minorHAnsi"/>
          <w:sz w:val="24"/>
        </w:rPr>
        <w:tab/>
        <w:t xml:space="preserve">Look at historic and emerging patterns of attendance and absence, and then develop strategies to address these patterns </w:t>
      </w:r>
    </w:p>
    <w:p w14:paraId="4D8B32AD" w14:textId="77777777" w:rsidR="002D02FA" w:rsidRPr="002D02FA" w:rsidRDefault="002D02FA" w:rsidP="002D02FA">
      <w:pPr>
        <w:spacing w:before="0" w:after="0"/>
        <w:rPr>
          <w:rFonts w:asciiTheme="minorHAnsi" w:hAnsiTheme="minorHAnsi" w:cstheme="minorHAnsi"/>
          <w:sz w:val="24"/>
        </w:rPr>
      </w:pPr>
    </w:p>
    <w:p w14:paraId="7023EE10"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It is the role of class teachers to:</w:t>
      </w:r>
    </w:p>
    <w:p w14:paraId="2D70C623" w14:textId="77777777" w:rsidR="002D02FA" w:rsidRPr="002D02FA" w:rsidRDefault="002D02FA" w:rsidP="002D02FA">
      <w:pPr>
        <w:spacing w:before="0" w:after="0"/>
        <w:rPr>
          <w:rFonts w:asciiTheme="minorHAnsi" w:hAnsiTheme="minorHAnsi" w:cstheme="minorHAnsi"/>
          <w:sz w:val="24"/>
        </w:rPr>
      </w:pPr>
    </w:p>
    <w:p w14:paraId="5A6DFCF6"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Ensure that for every session, mornings and afternoon, the overall attendance is calculated and shared with senior leaders.</w:t>
      </w:r>
    </w:p>
    <w:p w14:paraId="488E57D0" w14:textId="77777777" w:rsidR="002D02FA" w:rsidRPr="002D02FA" w:rsidRDefault="002D02FA" w:rsidP="002D02FA">
      <w:pPr>
        <w:spacing w:before="0" w:after="0"/>
        <w:rPr>
          <w:rFonts w:asciiTheme="minorHAnsi" w:hAnsiTheme="minorHAnsi" w:cstheme="minorHAnsi"/>
          <w:sz w:val="24"/>
        </w:rPr>
      </w:pPr>
    </w:p>
    <w:p w14:paraId="17CB965D"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 xml:space="preserve">Our Attendance Champion (Mrs Louise Withers) must have responsibility for ensuring that this is completed every day and that the attendance is continually compared with what happened on previous days. </w:t>
      </w:r>
    </w:p>
    <w:p w14:paraId="7854326B" w14:textId="77777777" w:rsidR="002D02FA" w:rsidRPr="002D02FA" w:rsidRDefault="002D02FA" w:rsidP="002D02FA">
      <w:pPr>
        <w:spacing w:before="0" w:after="0"/>
        <w:rPr>
          <w:rFonts w:asciiTheme="minorHAnsi" w:hAnsiTheme="minorHAnsi" w:cstheme="minorHAnsi"/>
          <w:sz w:val="24"/>
        </w:rPr>
      </w:pPr>
    </w:p>
    <w:p w14:paraId="511F1B65"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Then on a weekly basis, the trends must be considered:</w:t>
      </w:r>
    </w:p>
    <w:p w14:paraId="316ADA84"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w:t>
      </w:r>
      <w:r w:rsidRPr="002D02FA">
        <w:rPr>
          <w:rFonts w:asciiTheme="minorHAnsi" w:hAnsiTheme="minorHAnsi" w:cstheme="minorHAnsi"/>
          <w:sz w:val="24"/>
        </w:rPr>
        <w:tab/>
        <w:t>Which year groups have the lowest attendance?</w:t>
      </w:r>
    </w:p>
    <w:p w14:paraId="6B4DD836"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w:t>
      </w:r>
      <w:r w:rsidRPr="002D02FA">
        <w:rPr>
          <w:rFonts w:asciiTheme="minorHAnsi" w:hAnsiTheme="minorHAnsi" w:cstheme="minorHAnsi"/>
          <w:sz w:val="24"/>
        </w:rPr>
        <w:tab/>
        <w:t>Which day of the week is attendance the lowest?</w:t>
      </w:r>
    </w:p>
    <w:p w14:paraId="246C7CCA"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w:t>
      </w:r>
      <w:r w:rsidRPr="002D02FA">
        <w:rPr>
          <w:rFonts w:asciiTheme="minorHAnsi" w:hAnsiTheme="minorHAnsi" w:cstheme="minorHAnsi"/>
          <w:sz w:val="24"/>
        </w:rPr>
        <w:tab/>
        <w:t>How does the attendance of Pupil Premium children compare with their peers?</w:t>
      </w:r>
    </w:p>
    <w:p w14:paraId="70FC1DE2"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w:t>
      </w:r>
      <w:r w:rsidRPr="002D02FA">
        <w:rPr>
          <w:rFonts w:asciiTheme="minorHAnsi" w:hAnsiTheme="minorHAnsi" w:cstheme="minorHAnsi"/>
          <w:sz w:val="24"/>
        </w:rPr>
        <w:tab/>
        <w:t>How does the attendance for different prior attainment groups compare?</w:t>
      </w:r>
    </w:p>
    <w:p w14:paraId="13135267"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w:t>
      </w:r>
      <w:r w:rsidRPr="002D02FA">
        <w:rPr>
          <w:rFonts w:asciiTheme="minorHAnsi" w:hAnsiTheme="minorHAnsi" w:cstheme="minorHAnsi"/>
          <w:sz w:val="24"/>
        </w:rPr>
        <w:tab/>
        <w:t>What is the attendance for key marginal pupils?</w:t>
      </w:r>
    </w:p>
    <w:p w14:paraId="674CF116" w14:textId="77777777" w:rsidR="002D02FA" w:rsidRPr="002D02FA" w:rsidRDefault="002D02FA" w:rsidP="002D02FA">
      <w:pPr>
        <w:spacing w:before="0" w:after="0"/>
        <w:rPr>
          <w:rFonts w:asciiTheme="minorHAnsi" w:hAnsiTheme="minorHAnsi" w:cstheme="minorHAnsi"/>
          <w:sz w:val="24"/>
        </w:rPr>
      </w:pPr>
    </w:p>
    <w:p w14:paraId="0DC9D7A0"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This information is vital in enabling leaders to begin to take interventions to improve attendance and to consider if interventions are making a difference.</w:t>
      </w:r>
    </w:p>
    <w:p w14:paraId="1361C78E" w14:textId="77777777" w:rsidR="002D02FA" w:rsidRPr="002D02FA" w:rsidRDefault="002D02FA" w:rsidP="002D02FA">
      <w:pPr>
        <w:spacing w:before="0" w:after="0"/>
        <w:rPr>
          <w:rFonts w:asciiTheme="minorHAnsi" w:hAnsiTheme="minorHAnsi" w:cstheme="minorHAnsi"/>
          <w:sz w:val="24"/>
        </w:rPr>
      </w:pPr>
    </w:p>
    <w:p w14:paraId="29314F6E"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The attendance of all individuals must be carefully and accurately gathered. And it must be completed as speedily as possible.</w:t>
      </w:r>
    </w:p>
    <w:p w14:paraId="63C0F551"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Leaders need to know which pupils are in school and every day – they will constantly be looking at how their individual attendance is changing. Leaders will ask questions such as:</w:t>
      </w:r>
    </w:p>
    <w:p w14:paraId="7C9013C4" w14:textId="77777777" w:rsidR="002D02FA" w:rsidRPr="002D02FA" w:rsidRDefault="002D02FA" w:rsidP="002D02FA">
      <w:pPr>
        <w:spacing w:before="0" w:after="0"/>
        <w:rPr>
          <w:rFonts w:asciiTheme="minorHAnsi" w:hAnsiTheme="minorHAnsi" w:cstheme="minorHAnsi"/>
          <w:sz w:val="24"/>
        </w:rPr>
      </w:pPr>
    </w:p>
    <w:p w14:paraId="3E534342"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w:t>
      </w:r>
      <w:r w:rsidRPr="002D02FA">
        <w:rPr>
          <w:rFonts w:asciiTheme="minorHAnsi" w:hAnsiTheme="minorHAnsi" w:cstheme="minorHAnsi"/>
          <w:sz w:val="24"/>
        </w:rPr>
        <w:tab/>
        <w:t>Which pupils have had three days off in a row?</w:t>
      </w:r>
    </w:p>
    <w:p w14:paraId="1B481AF6"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w:t>
      </w:r>
      <w:r w:rsidRPr="002D02FA">
        <w:rPr>
          <w:rFonts w:asciiTheme="minorHAnsi" w:hAnsiTheme="minorHAnsi" w:cstheme="minorHAnsi"/>
          <w:sz w:val="24"/>
        </w:rPr>
        <w:tab/>
        <w:t>Which pupils are averaging one day off a week?</w:t>
      </w:r>
    </w:p>
    <w:p w14:paraId="383F1CFE" w14:textId="77777777" w:rsidR="002D02FA" w:rsidRP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w:t>
      </w:r>
      <w:r w:rsidRPr="002D02FA">
        <w:rPr>
          <w:rFonts w:asciiTheme="minorHAnsi" w:hAnsiTheme="minorHAnsi" w:cstheme="minorHAnsi"/>
          <w:sz w:val="24"/>
        </w:rPr>
        <w:tab/>
        <w:t>Which pupils are always off on a Monday?</w:t>
      </w:r>
    </w:p>
    <w:p w14:paraId="76729B42" w14:textId="41CBC552" w:rsidR="002D02FA" w:rsidRDefault="002D02FA" w:rsidP="002D02FA">
      <w:pPr>
        <w:spacing w:before="0" w:after="0"/>
        <w:rPr>
          <w:rFonts w:asciiTheme="minorHAnsi" w:hAnsiTheme="minorHAnsi" w:cstheme="minorHAnsi"/>
          <w:sz w:val="24"/>
        </w:rPr>
      </w:pPr>
      <w:r w:rsidRPr="002D02FA">
        <w:rPr>
          <w:rFonts w:asciiTheme="minorHAnsi" w:hAnsiTheme="minorHAnsi" w:cstheme="minorHAnsi"/>
          <w:sz w:val="24"/>
        </w:rPr>
        <w:t>•</w:t>
      </w:r>
      <w:r w:rsidRPr="002D02FA">
        <w:rPr>
          <w:rFonts w:asciiTheme="minorHAnsi" w:hAnsiTheme="minorHAnsi" w:cstheme="minorHAnsi"/>
          <w:sz w:val="24"/>
        </w:rPr>
        <w:tab/>
        <w:t>Which pupils are slipping into persistent absence?</w:t>
      </w:r>
    </w:p>
    <w:p w14:paraId="415DAF29" w14:textId="42157F9A" w:rsidR="002D02FA" w:rsidRDefault="002D02FA" w:rsidP="002D02FA">
      <w:pPr>
        <w:spacing w:before="0" w:after="0"/>
        <w:rPr>
          <w:rFonts w:asciiTheme="minorHAnsi" w:hAnsiTheme="minorHAnsi" w:cstheme="minorHAnsi"/>
          <w:sz w:val="24"/>
        </w:rPr>
      </w:pPr>
    </w:p>
    <w:p w14:paraId="4DCD0A44" w14:textId="77777777" w:rsidR="002D02FA" w:rsidRDefault="002D02FA" w:rsidP="002D02FA">
      <w:pPr>
        <w:spacing w:before="0" w:after="0"/>
        <w:rPr>
          <w:rFonts w:asciiTheme="minorHAnsi" w:hAnsiTheme="minorHAnsi" w:cstheme="minorHAnsi"/>
          <w:sz w:val="24"/>
        </w:rPr>
      </w:pPr>
    </w:p>
    <w:p w14:paraId="3928579E" w14:textId="2A400E55" w:rsidR="00CF28FB" w:rsidRPr="002D02FA" w:rsidRDefault="00CF28FB" w:rsidP="00CF28FB">
      <w:pPr>
        <w:spacing w:before="0" w:after="0"/>
        <w:rPr>
          <w:rFonts w:asciiTheme="minorHAnsi" w:hAnsiTheme="minorHAnsi" w:cstheme="minorHAnsi"/>
          <w:b/>
          <w:sz w:val="24"/>
        </w:rPr>
      </w:pPr>
      <w:r w:rsidRPr="002D02FA">
        <w:rPr>
          <w:rFonts w:asciiTheme="minorHAnsi" w:hAnsiTheme="minorHAnsi" w:cstheme="minorHAnsi"/>
          <w:b/>
          <w:sz w:val="24"/>
        </w:rPr>
        <w:t>8.3 Using data to improve attendance</w:t>
      </w:r>
    </w:p>
    <w:p w14:paraId="5BB62D40"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The school will:</w:t>
      </w:r>
    </w:p>
    <w:p w14:paraId="76F2DCD1"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Develop targeted actions to address patterns of absence (of all severities) of individual pupils, groups or cohorts that it has identified via data analysis</w:t>
      </w:r>
    </w:p>
    <w:p w14:paraId="5E0E45B2"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Provide targeted support to the pupils it has identified whose absences may be a cause for concern, especially those who demonstrate patterns of persistent or severed absence, and their families (see section 8.4 below)</w:t>
      </w:r>
    </w:p>
    <w:p w14:paraId="64949C99" w14:textId="192B722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Provide regular attendance reports to class teachers, to facilitate discussions with pupils and families, and to the governing board and school leaders (including special educational needs co-ordinators, designated safeguarding leads and pupil premium leads)</w:t>
      </w:r>
    </w:p>
    <w:p w14:paraId="344878BE"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Use data to monitor and evaluate the impact of any interventions put in place in order to modify them and inform future strategies</w:t>
      </w:r>
    </w:p>
    <w:p w14:paraId="5B4CDEB9" w14:textId="179400CA" w:rsid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Share information and work collaboratively with other schools in the area, local authorities and other partners where a pupil’s absence is at risk of becoming persistent or severe, including keeping them informed regarding specific pupils, where appropriate</w:t>
      </w:r>
    </w:p>
    <w:p w14:paraId="23EF0A18" w14:textId="77777777" w:rsidR="00750E66" w:rsidRPr="00CF28FB" w:rsidRDefault="00750E66" w:rsidP="00CF28FB">
      <w:pPr>
        <w:spacing w:before="0" w:after="0"/>
        <w:rPr>
          <w:rFonts w:asciiTheme="minorHAnsi" w:hAnsiTheme="minorHAnsi" w:cstheme="minorHAnsi"/>
          <w:sz w:val="24"/>
        </w:rPr>
      </w:pPr>
    </w:p>
    <w:p w14:paraId="2F0946E9" w14:textId="77777777" w:rsidR="00CF28FB" w:rsidRPr="002D02FA" w:rsidRDefault="00CF28FB" w:rsidP="00CF28FB">
      <w:pPr>
        <w:spacing w:before="0" w:after="0"/>
        <w:rPr>
          <w:rFonts w:asciiTheme="minorHAnsi" w:hAnsiTheme="minorHAnsi" w:cstheme="minorHAnsi"/>
          <w:b/>
          <w:sz w:val="24"/>
        </w:rPr>
      </w:pPr>
      <w:r w:rsidRPr="002D02FA">
        <w:rPr>
          <w:rFonts w:asciiTheme="minorHAnsi" w:hAnsiTheme="minorHAnsi" w:cstheme="minorHAnsi"/>
          <w:b/>
          <w:sz w:val="24"/>
        </w:rPr>
        <w:t>8.4 Reducing persistent and severe absence</w:t>
      </w:r>
    </w:p>
    <w:p w14:paraId="11F21B1C"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Persistent absence is where a pupil misses 10% or more of school, and severe absence is where a pupil misses 50% or more of school. Reducing persistent and severe absence is central to the school’s strategy for improving attendance.</w:t>
      </w:r>
    </w:p>
    <w:p w14:paraId="1006B912"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The school will:</w:t>
      </w:r>
    </w:p>
    <w:p w14:paraId="6CF6AE58"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Use attendance data to find patterns and trends of persistent and severe absence</w:t>
      </w:r>
    </w:p>
    <w:p w14:paraId="4E8B58C2"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 xml:space="preserve">Consider potential safeguarding issues and, where suspected or present, address them in line with Keeping Children Safe in Education </w:t>
      </w:r>
    </w:p>
    <w:p w14:paraId="52D8EECE"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Hold regular meetings with the parents of pupils who the school (and/or local authority) considers to be vulnerable or at risk of persistent or severe absence, or who are persistently or severely absent, to:</w:t>
      </w:r>
    </w:p>
    <w:p w14:paraId="674E36FD"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o</w:t>
      </w:r>
      <w:r w:rsidRPr="00CF28FB">
        <w:rPr>
          <w:rFonts w:asciiTheme="minorHAnsi" w:hAnsiTheme="minorHAnsi" w:cstheme="minorHAnsi"/>
          <w:sz w:val="24"/>
        </w:rPr>
        <w:tab/>
        <w:t xml:space="preserve">Discuss attendance and engagement at school </w:t>
      </w:r>
    </w:p>
    <w:p w14:paraId="3EA0862A"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o</w:t>
      </w:r>
      <w:r w:rsidRPr="00CF28FB">
        <w:rPr>
          <w:rFonts w:asciiTheme="minorHAnsi" w:hAnsiTheme="minorHAnsi" w:cstheme="minorHAnsi"/>
          <w:sz w:val="24"/>
        </w:rPr>
        <w:tab/>
        <w:t>Listen, and understand barriers to attendance</w:t>
      </w:r>
    </w:p>
    <w:p w14:paraId="2F47D592"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o</w:t>
      </w:r>
      <w:r w:rsidRPr="00CF28FB">
        <w:rPr>
          <w:rFonts w:asciiTheme="minorHAnsi" w:hAnsiTheme="minorHAnsi" w:cstheme="minorHAnsi"/>
          <w:sz w:val="24"/>
        </w:rPr>
        <w:tab/>
        <w:t xml:space="preserve">Explain the help that is available </w:t>
      </w:r>
    </w:p>
    <w:p w14:paraId="71D9137C"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o</w:t>
      </w:r>
      <w:r w:rsidRPr="00CF28FB">
        <w:rPr>
          <w:rFonts w:asciiTheme="minorHAnsi" w:hAnsiTheme="minorHAnsi" w:cstheme="minorHAnsi"/>
          <w:sz w:val="24"/>
        </w:rPr>
        <w:tab/>
        <w:t>Explain the potential consequences of, and sanctions for, persistent and severe absence</w:t>
      </w:r>
    </w:p>
    <w:p w14:paraId="2FCD66E5"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o</w:t>
      </w:r>
      <w:r w:rsidRPr="00CF28FB">
        <w:rPr>
          <w:rFonts w:asciiTheme="minorHAnsi" w:hAnsiTheme="minorHAnsi" w:cstheme="minorHAnsi"/>
          <w:sz w:val="24"/>
        </w:rPr>
        <w:tab/>
        <w:t xml:space="preserve">Review any existing actions or interventions </w:t>
      </w:r>
    </w:p>
    <w:p w14:paraId="75F139ED"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Provide access to wider support services to remove the barriers to attendance, in conjunction with the local authority, where relevant</w:t>
      </w:r>
    </w:p>
    <w:p w14:paraId="42483807" w14:textId="1A9836E3" w:rsid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Consider alternative support that could be put in place to remove any barriers to attendance and re-engage these pupils. In doing so, the school will sensitively consider some of the reasons for absence</w:t>
      </w:r>
    </w:p>
    <w:p w14:paraId="5C7E6A18" w14:textId="17F2149E" w:rsidR="00A02097" w:rsidRPr="00CF28FB" w:rsidRDefault="00A02097" w:rsidP="00CF28FB">
      <w:pPr>
        <w:spacing w:before="0" w:after="0"/>
        <w:rPr>
          <w:rFonts w:asciiTheme="minorHAnsi" w:hAnsiTheme="minorHAnsi" w:cstheme="minorHAnsi"/>
          <w:sz w:val="24"/>
        </w:rPr>
      </w:pPr>
      <w:r>
        <w:rPr>
          <w:rFonts w:asciiTheme="minorHAnsi" w:hAnsiTheme="minorHAnsi" w:cstheme="minorHAnsi"/>
          <w:sz w:val="24"/>
        </w:rPr>
        <w:tab/>
        <w:t xml:space="preserve">Send staged attendance letters, according to the Attendance Flow Chart (Appendix </w:t>
      </w:r>
      <w:r w:rsidR="001A6FDE">
        <w:rPr>
          <w:rFonts w:asciiTheme="minorHAnsi" w:hAnsiTheme="minorHAnsi" w:cstheme="minorHAnsi"/>
          <w:sz w:val="24"/>
        </w:rPr>
        <w:t>2</w:t>
      </w:r>
      <w:r>
        <w:rPr>
          <w:rFonts w:asciiTheme="minorHAnsi" w:hAnsiTheme="minorHAnsi" w:cstheme="minorHAnsi"/>
          <w:sz w:val="24"/>
        </w:rPr>
        <w:t>)</w:t>
      </w:r>
    </w:p>
    <w:p w14:paraId="679A32FE"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Implement sanctions, where necessary (see section 5.2, above)</w:t>
      </w:r>
    </w:p>
    <w:p w14:paraId="21A31AEF" w14:textId="246303DA" w:rsid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r>
    </w:p>
    <w:p w14:paraId="6647C31D" w14:textId="2EE4BAEC" w:rsidR="00750E66" w:rsidRPr="00750E66" w:rsidRDefault="00750E66" w:rsidP="00750E66">
      <w:pPr>
        <w:spacing w:before="0" w:after="0"/>
        <w:rPr>
          <w:rFonts w:asciiTheme="minorHAnsi" w:hAnsiTheme="minorHAnsi" w:cstheme="minorHAnsi"/>
          <w:b/>
          <w:sz w:val="24"/>
        </w:rPr>
      </w:pPr>
      <w:r>
        <w:rPr>
          <w:rFonts w:asciiTheme="minorHAnsi" w:hAnsiTheme="minorHAnsi" w:cstheme="minorHAnsi"/>
          <w:b/>
          <w:sz w:val="24"/>
        </w:rPr>
        <w:t xml:space="preserve">9. </w:t>
      </w:r>
      <w:r w:rsidRPr="00750E66">
        <w:rPr>
          <w:rFonts w:asciiTheme="minorHAnsi" w:hAnsiTheme="minorHAnsi" w:cstheme="minorHAnsi"/>
          <w:b/>
          <w:sz w:val="24"/>
        </w:rPr>
        <w:t>Removal from roll</w:t>
      </w:r>
    </w:p>
    <w:p w14:paraId="05978077" w14:textId="5BBC025B" w:rsidR="00750E66" w:rsidRDefault="00750E66" w:rsidP="00750E66">
      <w:pPr>
        <w:spacing w:before="0" w:after="0"/>
        <w:rPr>
          <w:rFonts w:asciiTheme="minorHAnsi" w:hAnsiTheme="minorHAnsi" w:cstheme="minorHAnsi"/>
          <w:sz w:val="24"/>
        </w:rPr>
      </w:pPr>
      <w:r w:rsidRPr="00750E66">
        <w:rPr>
          <w:rFonts w:asciiTheme="minorHAnsi" w:hAnsiTheme="minorHAnsi" w:cstheme="minorHAnsi"/>
          <w:sz w:val="24"/>
        </w:rPr>
        <w:t>Parents have the right to withdraw their child from school in favour of home education. Parents must inform</w:t>
      </w:r>
      <w:r>
        <w:rPr>
          <w:rFonts w:asciiTheme="minorHAnsi" w:hAnsiTheme="minorHAnsi" w:cstheme="minorHAnsi"/>
          <w:sz w:val="24"/>
        </w:rPr>
        <w:t xml:space="preserve"> </w:t>
      </w:r>
      <w:r w:rsidRPr="00750E66">
        <w:rPr>
          <w:rFonts w:asciiTheme="minorHAnsi" w:hAnsiTheme="minorHAnsi" w:cstheme="minorHAnsi"/>
          <w:sz w:val="24"/>
        </w:rPr>
        <w:t>the school of their decision to home educate in writing. Once the school receives this notification, they will</w:t>
      </w:r>
      <w:r>
        <w:rPr>
          <w:rFonts w:asciiTheme="minorHAnsi" w:hAnsiTheme="minorHAnsi" w:cstheme="minorHAnsi"/>
          <w:sz w:val="24"/>
        </w:rPr>
        <w:t xml:space="preserve"> </w:t>
      </w:r>
      <w:r w:rsidRPr="00750E66">
        <w:rPr>
          <w:rFonts w:asciiTheme="minorHAnsi" w:hAnsiTheme="minorHAnsi" w:cstheme="minorHAnsi"/>
          <w:sz w:val="24"/>
        </w:rPr>
        <w:t>then inform the local authority and take the child off of their roll, following a two-week ‘cooling off’ period. It is</w:t>
      </w:r>
      <w:r>
        <w:rPr>
          <w:rFonts w:asciiTheme="minorHAnsi" w:hAnsiTheme="minorHAnsi" w:cstheme="minorHAnsi"/>
          <w:sz w:val="24"/>
        </w:rPr>
        <w:t xml:space="preserve"> </w:t>
      </w:r>
      <w:r w:rsidRPr="00750E66">
        <w:rPr>
          <w:rFonts w:asciiTheme="minorHAnsi" w:hAnsiTheme="minorHAnsi" w:cstheme="minorHAnsi"/>
          <w:sz w:val="24"/>
        </w:rPr>
        <w:t>important that the decision to home educate is discussed and considered carefully. Parents should talk to the</w:t>
      </w:r>
      <w:r>
        <w:rPr>
          <w:rFonts w:asciiTheme="minorHAnsi" w:hAnsiTheme="minorHAnsi" w:cstheme="minorHAnsi"/>
          <w:sz w:val="24"/>
        </w:rPr>
        <w:t xml:space="preserve"> </w:t>
      </w:r>
      <w:r w:rsidRPr="00750E66">
        <w:rPr>
          <w:rFonts w:asciiTheme="minorHAnsi" w:hAnsiTheme="minorHAnsi" w:cstheme="minorHAnsi"/>
          <w:sz w:val="24"/>
        </w:rPr>
        <w:t>school about any difficulties their child may be having; once a child has been taken off roll their place will be</w:t>
      </w:r>
      <w:r>
        <w:rPr>
          <w:rFonts w:asciiTheme="minorHAnsi" w:hAnsiTheme="minorHAnsi" w:cstheme="minorHAnsi"/>
          <w:sz w:val="24"/>
        </w:rPr>
        <w:t xml:space="preserve"> </w:t>
      </w:r>
      <w:r w:rsidRPr="00750E66">
        <w:rPr>
          <w:rFonts w:asciiTheme="minorHAnsi" w:hAnsiTheme="minorHAnsi" w:cstheme="minorHAnsi"/>
          <w:sz w:val="24"/>
        </w:rPr>
        <w:t>allocated and may not be available if parents change their mind at a later date.</w:t>
      </w:r>
      <w:r w:rsidRPr="00750E66">
        <w:rPr>
          <w:rFonts w:asciiTheme="minorHAnsi" w:hAnsiTheme="minorHAnsi" w:cstheme="minorHAnsi"/>
          <w:sz w:val="24"/>
        </w:rPr>
        <w:cr/>
      </w:r>
    </w:p>
    <w:p w14:paraId="6A6364B1" w14:textId="77777777" w:rsidR="00CF28FB" w:rsidRPr="00CF28FB" w:rsidRDefault="00CF28FB" w:rsidP="00CF28FB">
      <w:pPr>
        <w:spacing w:before="0" w:after="0"/>
        <w:rPr>
          <w:rFonts w:asciiTheme="minorHAnsi" w:hAnsiTheme="minorHAnsi" w:cstheme="minorHAnsi"/>
          <w:sz w:val="24"/>
        </w:rPr>
      </w:pPr>
    </w:p>
    <w:p w14:paraId="021ACA9F" w14:textId="36A46E6E" w:rsidR="00CF28FB" w:rsidRPr="0036317F" w:rsidRDefault="00750E66" w:rsidP="00CF28FB">
      <w:pPr>
        <w:spacing w:before="0" w:after="0"/>
        <w:rPr>
          <w:rFonts w:asciiTheme="minorHAnsi" w:hAnsiTheme="minorHAnsi" w:cstheme="minorHAnsi"/>
          <w:b/>
          <w:sz w:val="24"/>
        </w:rPr>
      </w:pPr>
      <w:r>
        <w:rPr>
          <w:rFonts w:asciiTheme="minorHAnsi" w:hAnsiTheme="minorHAnsi" w:cstheme="minorHAnsi"/>
          <w:b/>
          <w:sz w:val="24"/>
        </w:rPr>
        <w:t>10</w:t>
      </w:r>
      <w:r w:rsidR="00CF28FB" w:rsidRPr="0036317F">
        <w:rPr>
          <w:rFonts w:asciiTheme="minorHAnsi" w:hAnsiTheme="minorHAnsi" w:cstheme="minorHAnsi"/>
          <w:b/>
          <w:sz w:val="24"/>
        </w:rPr>
        <w:t xml:space="preserve">. Monitoring arrangements </w:t>
      </w:r>
    </w:p>
    <w:p w14:paraId="58DBF3F3" w14:textId="28067BE3" w:rsid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This policy will be reviewed as guidance from the local authority and/or DfE is updated, and as a minimum </w:t>
      </w:r>
      <w:r w:rsidR="001A6FDE">
        <w:rPr>
          <w:rFonts w:asciiTheme="minorHAnsi" w:hAnsiTheme="minorHAnsi" w:cstheme="minorHAnsi"/>
          <w:sz w:val="24"/>
        </w:rPr>
        <w:t xml:space="preserve">annually </w:t>
      </w:r>
      <w:r w:rsidRPr="00CF28FB">
        <w:rPr>
          <w:rFonts w:asciiTheme="minorHAnsi" w:hAnsiTheme="minorHAnsi" w:cstheme="minorHAnsi"/>
          <w:sz w:val="24"/>
        </w:rPr>
        <w:t xml:space="preserve">by </w:t>
      </w:r>
      <w:r w:rsidR="001A6FDE">
        <w:rPr>
          <w:rFonts w:asciiTheme="minorHAnsi" w:hAnsiTheme="minorHAnsi" w:cstheme="minorHAnsi"/>
          <w:sz w:val="24"/>
        </w:rPr>
        <w:t>Headteacher and Attendance Governor</w:t>
      </w:r>
      <w:r w:rsidRPr="00CF28FB">
        <w:rPr>
          <w:rFonts w:asciiTheme="minorHAnsi" w:hAnsiTheme="minorHAnsi" w:cstheme="minorHAnsi"/>
          <w:sz w:val="24"/>
        </w:rPr>
        <w:t xml:space="preserve">. At every review, the policy will be approved by the full governing board. </w:t>
      </w:r>
    </w:p>
    <w:p w14:paraId="1BCB84C4" w14:textId="77777777" w:rsidR="001A6FDE" w:rsidRPr="00CF28FB" w:rsidRDefault="001A6FDE" w:rsidP="00CF28FB">
      <w:pPr>
        <w:spacing w:before="0" w:after="0"/>
        <w:rPr>
          <w:rFonts w:asciiTheme="minorHAnsi" w:hAnsiTheme="minorHAnsi" w:cstheme="minorHAnsi"/>
          <w:sz w:val="24"/>
        </w:rPr>
      </w:pPr>
    </w:p>
    <w:p w14:paraId="092AA858" w14:textId="2B88A2C1" w:rsidR="00CF28FB" w:rsidRPr="001A6FDE" w:rsidRDefault="00CF28FB" w:rsidP="00CF28FB">
      <w:pPr>
        <w:spacing w:before="0" w:after="0"/>
        <w:rPr>
          <w:rFonts w:asciiTheme="minorHAnsi" w:hAnsiTheme="minorHAnsi" w:cstheme="minorHAnsi"/>
          <w:b/>
          <w:sz w:val="24"/>
        </w:rPr>
      </w:pPr>
      <w:r w:rsidRPr="001A6FDE">
        <w:rPr>
          <w:rFonts w:asciiTheme="minorHAnsi" w:hAnsiTheme="minorHAnsi" w:cstheme="minorHAnsi"/>
          <w:b/>
          <w:sz w:val="24"/>
        </w:rPr>
        <w:t>1</w:t>
      </w:r>
      <w:r w:rsidR="00750E66">
        <w:rPr>
          <w:rFonts w:asciiTheme="minorHAnsi" w:hAnsiTheme="minorHAnsi" w:cstheme="minorHAnsi"/>
          <w:b/>
          <w:sz w:val="24"/>
        </w:rPr>
        <w:t>1</w:t>
      </w:r>
      <w:r w:rsidRPr="001A6FDE">
        <w:rPr>
          <w:rFonts w:asciiTheme="minorHAnsi" w:hAnsiTheme="minorHAnsi" w:cstheme="minorHAnsi"/>
          <w:b/>
          <w:sz w:val="24"/>
        </w:rPr>
        <w:t xml:space="preserve">. Links with other policies </w:t>
      </w:r>
    </w:p>
    <w:p w14:paraId="4488F423"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This policy links to the following policies:</w:t>
      </w:r>
    </w:p>
    <w:p w14:paraId="550AB715"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Child protection and safeguarding policy</w:t>
      </w:r>
    </w:p>
    <w:p w14:paraId="171E8EB4"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r w:rsidRPr="00CF28FB">
        <w:rPr>
          <w:rFonts w:asciiTheme="minorHAnsi" w:hAnsiTheme="minorHAnsi" w:cstheme="minorHAnsi"/>
          <w:sz w:val="24"/>
        </w:rPr>
        <w:tab/>
        <w:t>Behaviour policy</w:t>
      </w:r>
    </w:p>
    <w:p w14:paraId="0A553C5A"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 </w:t>
      </w:r>
    </w:p>
    <w:p w14:paraId="47CFED95" w14:textId="77777777" w:rsidR="001A6FDE" w:rsidRDefault="001A6FDE" w:rsidP="00CF28FB">
      <w:pPr>
        <w:spacing w:before="0" w:after="0"/>
        <w:rPr>
          <w:rFonts w:asciiTheme="minorHAnsi" w:hAnsiTheme="minorHAnsi" w:cstheme="minorHAnsi"/>
          <w:sz w:val="24"/>
        </w:rPr>
      </w:pPr>
    </w:p>
    <w:p w14:paraId="647D254F" w14:textId="77777777" w:rsidR="001A6FDE" w:rsidRDefault="001A6FDE" w:rsidP="00CF28FB">
      <w:pPr>
        <w:spacing w:before="0" w:after="0"/>
        <w:rPr>
          <w:rFonts w:asciiTheme="minorHAnsi" w:hAnsiTheme="minorHAnsi" w:cstheme="minorHAnsi"/>
          <w:sz w:val="24"/>
        </w:rPr>
      </w:pPr>
    </w:p>
    <w:p w14:paraId="07CBA342" w14:textId="77777777" w:rsidR="001A6FDE" w:rsidRDefault="001A6FDE" w:rsidP="00CF28FB">
      <w:pPr>
        <w:spacing w:before="0" w:after="0"/>
        <w:rPr>
          <w:rFonts w:asciiTheme="minorHAnsi" w:hAnsiTheme="minorHAnsi" w:cstheme="minorHAnsi"/>
          <w:sz w:val="24"/>
        </w:rPr>
      </w:pPr>
    </w:p>
    <w:p w14:paraId="61081D86" w14:textId="77777777" w:rsidR="001A6FDE" w:rsidRDefault="001A6FDE" w:rsidP="00CF28FB">
      <w:pPr>
        <w:spacing w:before="0" w:after="0"/>
        <w:rPr>
          <w:rFonts w:asciiTheme="minorHAnsi" w:hAnsiTheme="minorHAnsi" w:cstheme="minorHAnsi"/>
          <w:sz w:val="24"/>
        </w:rPr>
      </w:pPr>
    </w:p>
    <w:p w14:paraId="2DB3A721" w14:textId="77777777" w:rsidR="001A6FDE" w:rsidRDefault="001A6FDE" w:rsidP="00CF28FB">
      <w:pPr>
        <w:spacing w:before="0" w:after="0"/>
        <w:rPr>
          <w:rFonts w:asciiTheme="minorHAnsi" w:hAnsiTheme="minorHAnsi" w:cstheme="minorHAnsi"/>
          <w:sz w:val="24"/>
        </w:rPr>
      </w:pPr>
    </w:p>
    <w:p w14:paraId="319D1A82" w14:textId="3D0DC23F" w:rsidR="001A6FDE" w:rsidRDefault="001A6FDE" w:rsidP="00CF28FB">
      <w:pPr>
        <w:spacing w:before="0" w:after="0"/>
        <w:rPr>
          <w:rFonts w:asciiTheme="minorHAnsi" w:hAnsiTheme="minorHAnsi" w:cstheme="minorHAnsi"/>
          <w:sz w:val="24"/>
        </w:rPr>
      </w:pPr>
    </w:p>
    <w:p w14:paraId="53E1C45A" w14:textId="33D8837B" w:rsidR="001A6FDE" w:rsidRDefault="001A6FDE" w:rsidP="00CF28FB">
      <w:pPr>
        <w:spacing w:before="0" w:after="0"/>
        <w:rPr>
          <w:rFonts w:asciiTheme="minorHAnsi" w:hAnsiTheme="minorHAnsi" w:cstheme="minorHAnsi"/>
          <w:sz w:val="24"/>
        </w:rPr>
      </w:pPr>
    </w:p>
    <w:p w14:paraId="1438D676" w14:textId="63881900" w:rsidR="00750E66" w:rsidRDefault="00750E66" w:rsidP="00CF28FB">
      <w:pPr>
        <w:spacing w:before="0" w:after="0"/>
        <w:rPr>
          <w:rFonts w:asciiTheme="minorHAnsi" w:hAnsiTheme="minorHAnsi" w:cstheme="minorHAnsi"/>
          <w:sz w:val="24"/>
        </w:rPr>
      </w:pPr>
    </w:p>
    <w:p w14:paraId="7733EE50" w14:textId="1E4A60AF" w:rsidR="00750E66" w:rsidRDefault="00750E66" w:rsidP="00CF28FB">
      <w:pPr>
        <w:spacing w:before="0" w:after="0"/>
        <w:rPr>
          <w:rFonts w:asciiTheme="minorHAnsi" w:hAnsiTheme="minorHAnsi" w:cstheme="minorHAnsi"/>
          <w:sz w:val="24"/>
        </w:rPr>
      </w:pPr>
    </w:p>
    <w:p w14:paraId="266BE986" w14:textId="14EA8C41" w:rsidR="00750E66" w:rsidRDefault="00750E66" w:rsidP="00CF28FB">
      <w:pPr>
        <w:spacing w:before="0" w:after="0"/>
        <w:rPr>
          <w:rFonts w:asciiTheme="minorHAnsi" w:hAnsiTheme="minorHAnsi" w:cstheme="minorHAnsi"/>
          <w:sz w:val="24"/>
        </w:rPr>
      </w:pPr>
    </w:p>
    <w:p w14:paraId="05135389" w14:textId="517871E8" w:rsidR="00750E66" w:rsidRDefault="00750E66" w:rsidP="00CF28FB">
      <w:pPr>
        <w:spacing w:before="0" w:after="0"/>
        <w:rPr>
          <w:rFonts w:asciiTheme="minorHAnsi" w:hAnsiTheme="minorHAnsi" w:cstheme="minorHAnsi"/>
          <w:sz w:val="24"/>
        </w:rPr>
      </w:pPr>
    </w:p>
    <w:p w14:paraId="14B6A188" w14:textId="3D5FA67D" w:rsidR="00750E66" w:rsidRDefault="00750E66" w:rsidP="00CF28FB">
      <w:pPr>
        <w:spacing w:before="0" w:after="0"/>
        <w:rPr>
          <w:rFonts w:asciiTheme="minorHAnsi" w:hAnsiTheme="minorHAnsi" w:cstheme="minorHAnsi"/>
          <w:sz w:val="24"/>
        </w:rPr>
      </w:pPr>
    </w:p>
    <w:p w14:paraId="1982D936" w14:textId="4BD3B140" w:rsidR="00750E66" w:rsidRDefault="00750E66" w:rsidP="00CF28FB">
      <w:pPr>
        <w:spacing w:before="0" w:after="0"/>
        <w:rPr>
          <w:rFonts w:asciiTheme="minorHAnsi" w:hAnsiTheme="minorHAnsi" w:cstheme="minorHAnsi"/>
          <w:sz w:val="24"/>
        </w:rPr>
      </w:pPr>
    </w:p>
    <w:p w14:paraId="1343CCC7" w14:textId="77777777" w:rsidR="00750E66" w:rsidRDefault="00750E66" w:rsidP="00CF28FB">
      <w:pPr>
        <w:spacing w:before="0" w:after="0"/>
        <w:rPr>
          <w:rFonts w:asciiTheme="minorHAnsi" w:hAnsiTheme="minorHAnsi" w:cstheme="minorHAnsi"/>
          <w:sz w:val="24"/>
        </w:rPr>
      </w:pPr>
    </w:p>
    <w:p w14:paraId="21BB4376" w14:textId="2817D239" w:rsidR="001A6FDE" w:rsidRDefault="001A6FDE" w:rsidP="00CF28FB">
      <w:pPr>
        <w:spacing w:before="0" w:after="0"/>
        <w:rPr>
          <w:rFonts w:asciiTheme="minorHAnsi" w:hAnsiTheme="minorHAnsi" w:cstheme="minorHAnsi"/>
          <w:sz w:val="24"/>
        </w:rPr>
      </w:pPr>
    </w:p>
    <w:p w14:paraId="34E88BB5" w14:textId="59970EF9" w:rsidR="001A6FDE" w:rsidRDefault="001A6FDE" w:rsidP="00CF28FB">
      <w:pPr>
        <w:spacing w:before="0" w:after="0"/>
        <w:rPr>
          <w:rFonts w:asciiTheme="minorHAnsi" w:hAnsiTheme="minorHAnsi" w:cstheme="minorHAnsi"/>
          <w:sz w:val="24"/>
        </w:rPr>
      </w:pPr>
    </w:p>
    <w:p w14:paraId="132647DE" w14:textId="3E9FC838" w:rsidR="00CB3B6C" w:rsidRDefault="00CB3B6C" w:rsidP="00CF28FB">
      <w:pPr>
        <w:spacing w:before="0" w:after="0"/>
        <w:rPr>
          <w:rFonts w:asciiTheme="minorHAnsi" w:hAnsiTheme="minorHAnsi" w:cstheme="minorHAnsi"/>
          <w:sz w:val="24"/>
        </w:rPr>
      </w:pPr>
    </w:p>
    <w:p w14:paraId="12D0EB81" w14:textId="73E78190" w:rsidR="00CB3B6C" w:rsidRDefault="00CB3B6C" w:rsidP="00CF28FB">
      <w:pPr>
        <w:spacing w:before="0" w:after="0"/>
        <w:rPr>
          <w:rFonts w:asciiTheme="minorHAnsi" w:hAnsiTheme="minorHAnsi" w:cstheme="minorHAnsi"/>
          <w:sz w:val="24"/>
        </w:rPr>
      </w:pPr>
    </w:p>
    <w:p w14:paraId="13625904" w14:textId="3EFDB0EA" w:rsidR="00CB3B6C" w:rsidRDefault="00CB3B6C" w:rsidP="00CF28FB">
      <w:pPr>
        <w:spacing w:before="0" w:after="0"/>
        <w:rPr>
          <w:rFonts w:asciiTheme="minorHAnsi" w:hAnsiTheme="minorHAnsi" w:cstheme="minorHAnsi"/>
          <w:sz w:val="24"/>
        </w:rPr>
      </w:pPr>
    </w:p>
    <w:p w14:paraId="2578DF45" w14:textId="291A20E0" w:rsidR="00CB3B6C" w:rsidRDefault="00CB3B6C" w:rsidP="00CF28FB">
      <w:pPr>
        <w:spacing w:before="0" w:after="0"/>
        <w:rPr>
          <w:rFonts w:asciiTheme="minorHAnsi" w:hAnsiTheme="minorHAnsi" w:cstheme="minorHAnsi"/>
          <w:sz w:val="24"/>
        </w:rPr>
      </w:pPr>
    </w:p>
    <w:p w14:paraId="6A6BFDCD" w14:textId="4BF485CD" w:rsidR="00CB3B6C" w:rsidRDefault="00CB3B6C" w:rsidP="00CF28FB">
      <w:pPr>
        <w:spacing w:before="0" w:after="0"/>
        <w:rPr>
          <w:rFonts w:asciiTheme="minorHAnsi" w:hAnsiTheme="minorHAnsi" w:cstheme="minorHAnsi"/>
          <w:sz w:val="24"/>
        </w:rPr>
      </w:pPr>
    </w:p>
    <w:p w14:paraId="7EBDEBA0" w14:textId="57055761" w:rsidR="00CB3B6C" w:rsidRDefault="00CB3B6C" w:rsidP="00CF28FB">
      <w:pPr>
        <w:spacing w:before="0" w:after="0"/>
        <w:rPr>
          <w:rFonts w:asciiTheme="minorHAnsi" w:hAnsiTheme="minorHAnsi" w:cstheme="minorHAnsi"/>
          <w:sz w:val="24"/>
        </w:rPr>
      </w:pPr>
    </w:p>
    <w:p w14:paraId="02F600A1" w14:textId="3282D28B" w:rsidR="00CB3B6C" w:rsidRDefault="00CB3B6C" w:rsidP="00CF28FB">
      <w:pPr>
        <w:spacing w:before="0" w:after="0"/>
        <w:rPr>
          <w:rFonts w:asciiTheme="minorHAnsi" w:hAnsiTheme="minorHAnsi" w:cstheme="minorHAnsi"/>
          <w:sz w:val="24"/>
        </w:rPr>
      </w:pPr>
    </w:p>
    <w:p w14:paraId="5FD3DEDC" w14:textId="5E198FE3" w:rsidR="00CB3B6C" w:rsidRDefault="00CB3B6C" w:rsidP="00CF28FB">
      <w:pPr>
        <w:spacing w:before="0" w:after="0"/>
        <w:rPr>
          <w:rFonts w:asciiTheme="minorHAnsi" w:hAnsiTheme="minorHAnsi" w:cstheme="minorHAnsi"/>
          <w:sz w:val="24"/>
        </w:rPr>
      </w:pPr>
    </w:p>
    <w:p w14:paraId="15B1DBDF" w14:textId="634CBCC5" w:rsidR="00CB3B6C" w:rsidRDefault="00CB3B6C" w:rsidP="00CF28FB">
      <w:pPr>
        <w:spacing w:before="0" w:after="0"/>
        <w:rPr>
          <w:rFonts w:asciiTheme="minorHAnsi" w:hAnsiTheme="minorHAnsi" w:cstheme="minorHAnsi"/>
          <w:sz w:val="24"/>
        </w:rPr>
      </w:pPr>
    </w:p>
    <w:p w14:paraId="11F2CBB4" w14:textId="2A7D6EB7" w:rsidR="00CB3B6C" w:rsidRDefault="00CB3B6C" w:rsidP="00CF28FB">
      <w:pPr>
        <w:spacing w:before="0" w:after="0"/>
        <w:rPr>
          <w:rFonts w:asciiTheme="minorHAnsi" w:hAnsiTheme="minorHAnsi" w:cstheme="minorHAnsi"/>
          <w:sz w:val="24"/>
        </w:rPr>
      </w:pPr>
    </w:p>
    <w:p w14:paraId="290D3068" w14:textId="7A06DC05" w:rsidR="00CB3B6C" w:rsidRDefault="00CB3B6C" w:rsidP="00CF28FB">
      <w:pPr>
        <w:spacing w:before="0" w:after="0"/>
        <w:rPr>
          <w:rFonts w:asciiTheme="minorHAnsi" w:hAnsiTheme="minorHAnsi" w:cstheme="minorHAnsi"/>
          <w:sz w:val="24"/>
        </w:rPr>
      </w:pPr>
    </w:p>
    <w:p w14:paraId="7433AEA3" w14:textId="77777777" w:rsidR="00CB3B6C" w:rsidRDefault="00CB3B6C" w:rsidP="00CF28FB">
      <w:pPr>
        <w:spacing w:before="0" w:after="0"/>
        <w:rPr>
          <w:rFonts w:asciiTheme="minorHAnsi" w:hAnsiTheme="minorHAnsi" w:cstheme="minorHAnsi"/>
          <w:sz w:val="24"/>
        </w:rPr>
      </w:pPr>
    </w:p>
    <w:p w14:paraId="02F8FB93" w14:textId="58445EAB" w:rsidR="00CF28FB" w:rsidRDefault="00CF28FB" w:rsidP="00CF28FB">
      <w:pPr>
        <w:spacing w:before="0" w:after="0"/>
        <w:rPr>
          <w:rFonts w:asciiTheme="minorHAnsi" w:hAnsiTheme="minorHAnsi" w:cstheme="minorHAnsi"/>
          <w:b/>
          <w:sz w:val="24"/>
        </w:rPr>
      </w:pPr>
      <w:r w:rsidRPr="001A6FDE">
        <w:rPr>
          <w:rFonts w:asciiTheme="minorHAnsi" w:hAnsiTheme="minorHAnsi" w:cstheme="minorHAnsi"/>
          <w:b/>
          <w:sz w:val="24"/>
        </w:rPr>
        <w:t xml:space="preserve">Appendix 1: attendance codes </w:t>
      </w:r>
    </w:p>
    <w:p w14:paraId="51F09DA3" w14:textId="77777777" w:rsidR="001A6FDE" w:rsidRPr="001A6FDE" w:rsidRDefault="001A6FDE" w:rsidP="00CF28FB">
      <w:pPr>
        <w:spacing w:before="0" w:after="0"/>
        <w:rPr>
          <w:rFonts w:asciiTheme="minorHAnsi" w:hAnsiTheme="minorHAnsi" w:cstheme="minorHAnsi"/>
          <w:b/>
          <w:sz w:val="24"/>
        </w:rPr>
      </w:pPr>
    </w:p>
    <w:p w14:paraId="24D7F6B1"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The following codes are taken from the DfE’s guidance on school attendance.</w:t>
      </w:r>
    </w:p>
    <w:p w14:paraId="0C1FB84D"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Code</w:t>
      </w:r>
      <w:r w:rsidRPr="00CF28FB">
        <w:rPr>
          <w:rFonts w:asciiTheme="minorHAnsi" w:hAnsiTheme="minorHAnsi" w:cstheme="minorHAnsi"/>
          <w:sz w:val="24"/>
        </w:rPr>
        <w:tab/>
        <w:t>Definition</w:t>
      </w:r>
      <w:r w:rsidRPr="00CF28FB">
        <w:rPr>
          <w:rFonts w:asciiTheme="minorHAnsi" w:hAnsiTheme="minorHAnsi" w:cstheme="minorHAnsi"/>
          <w:sz w:val="24"/>
        </w:rPr>
        <w:tab/>
        <w:t>Scenario</w:t>
      </w:r>
    </w:p>
    <w:p w14:paraId="37EE1DD7"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w:t>
      </w:r>
      <w:r w:rsidRPr="00CF28FB">
        <w:rPr>
          <w:rFonts w:asciiTheme="minorHAnsi" w:hAnsiTheme="minorHAnsi" w:cstheme="minorHAnsi"/>
          <w:sz w:val="24"/>
        </w:rPr>
        <w:tab/>
        <w:t>Present (am)</w:t>
      </w:r>
      <w:r w:rsidRPr="00CF28FB">
        <w:rPr>
          <w:rFonts w:asciiTheme="minorHAnsi" w:hAnsiTheme="minorHAnsi" w:cstheme="minorHAnsi"/>
          <w:sz w:val="24"/>
        </w:rPr>
        <w:tab/>
        <w:t>Pupil is present at morning registration</w:t>
      </w:r>
    </w:p>
    <w:p w14:paraId="44FB9FF7"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w:t>
      </w:r>
      <w:r w:rsidRPr="00CF28FB">
        <w:rPr>
          <w:rFonts w:asciiTheme="minorHAnsi" w:hAnsiTheme="minorHAnsi" w:cstheme="minorHAnsi"/>
          <w:sz w:val="24"/>
        </w:rPr>
        <w:tab/>
        <w:t>Present (pm)</w:t>
      </w:r>
      <w:r w:rsidRPr="00CF28FB">
        <w:rPr>
          <w:rFonts w:asciiTheme="minorHAnsi" w:hAnsiTheme="minorHAnsi" w:cstheme="minorHAnsi"/>
          <w:sz w:val="24"/>
        </w:rPr>
        <w:tab/>
        <w:t>Pupil is present at afternoon registration</w:t>
      </w:r>
    </w:p>
    <w:p w14:paraId="04349EED"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L</w:t>
      </w:r>
      <w:r w:rsidRPr="00CF28FB">
        <w:rPr>
          <w:rFonts w:asciiTheme="minorHAnsi" w:hAnsiTheme="minorHAnsi" w:cstheme="minorHAnsi"/>
          <w:sz w:val="24"/>
        </w:rPr>
        <w:tab/>
        <w:t>Late arrival</w:t>
      </w:r>
      <w:r w:rsidRPr="00CF28FB">
        <w:rPr>
          <w:rFonts w:asciiTheme="minorHAnsi" w:hAnsiTheme="minorHAnsi" w:cstheme="minorHAnsi"/>
          <w:sz w:val="24"/>
        </w:rPr>
        <w:tab/>
        <w:t>Pupil arrives late before register has closed</w:t>
      </w:r>
    </w:p>
    <w:p w14:paraId="71C1958E"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Attending a place other than the school</w:t>
      </w:r>
    </w:p>
    <w:p w14:paraId="2A934FEA"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K</w:t>
      </w:r>
      <w:r w:rsidRPr="00CF28FB">
        <w:rPr>
          <w:rFonts w:asciiTheme="minorHAnsi" w:hAnsiTheme="minorHAnsi" w:cstheme="minorHAnsi"/>
          <w:sz w:val="24"/>
        </w:rPr>
        <w:tab/>
        <w:t>Attending education provision arranged by the local authority</w:t>
      </w:r>
      <w:r w:rsidRPr="00CF28FB">
        <w:rPr>
          <w:rFonts w:asciiTheme="minorHAnsi" w:hAnsiTheme="minorHAnsi" w:cstheme="minorHAnsi"/>
          <w:sz w:val="24"/>
        </w:rPr>
        <w:tab/>
        <w:t>Pupil is attending a place other than a school at which they are registered, for educational provision arranged by the local authority</w:t>
      </w:r>
    </w:p>
    <w:p w14:paraId="706D8A10"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V</w:t>
      </w:r>
      <w:r w:rsidRPr="00CF28FB">
        <w:rPr>
          <w:rFonts w:asciiTheme="minorHAnsi" w:hAnsiTheme="minorHAnsi" w:cstheme="minorHAnsi"/>
          <w:sz w:val="24"/>
        </w:rPr>
        <w:tab/>
        <w:t>Attending an educational visit or trip</w:t>
      </w:r>
      <w:r w:rsidRPr="00CF28FB">
        <w:rPr>
          <w:rFonts w:asciiTheme="minorHAnsi" w:hAnsiTheme="minorHAnsi" w:cstheme="minorHAnsi"/>
          <w:sz w:val="24"/>
        </w:rPr>
        <w:tab/>
        <w:t>Pupil is on an educational visit/trip organised or approved by the school</w:t>
      </w:r>
    </w:p>
    <w:p w14:paraId="355681A6"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P</w:t>
      </w:r>
      <w:r w:rsidRPr="00CF28FB">
        <w:rPr>
          <w:rFonts w:asciiTheme="minorHAnsi" w:hAnsiTheme="minorHAnsi" w:cstheme="minorHAnsi"/>
          <w:sz w:val="24"/>
        </w:rPr>
        <w:tab/>
        <w:t>Participating in a sporting activity</w:t>
      </w:r>
      <w:r w:rsidRPr="00CF28FB">
        <w:rPr>
          <w:rFonts w:asciiTheme="minorHAnsi" w:hAnsiTheme="minorHAnsi" w:cstheme="minorHAnsi"/>
          <w:sz w:val="24"/>
        </w:rPr>
        <w:tab/>
        <w:t>Pupil is participating in a supervised sporting activity approved by the school</w:t>
      </w:r>
    </w:p>
    <w:p w14:paraId="52B87E44"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W</w:t>
      </w:r>
      <w:r w:rsidRPr="00CF28FB">
        <w:rPr>
          <w:rFonts w:asciiTheme="minorHAnsi" w:hAnsiTheme="minorHAnsi" w:cstheme="minorHAnsi"/>
          <w:sz w:val="24"/>
        </w:rPr>
        <w:tab/>
        <w:t>Attending work experience</w:t>
      </w:r>
      <w:r w:rsidRPr="00CF28FB">
        <w:rPr>
          <w:rFonts w:asciiTheme="minorHAnsi" w:hAnsiTheme="minorHAnsi" w:cstheme="minorHAnsi"/>
          <w:sz w:val="24"/>
        </w:rPr>
        <w:tab/>
        <w:t>Pupil is on an approved work experience placement</w:t>
      </w:r>
    </w:p>
    <w:p w14:paraId="0AD0E30E"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B</w:t>
      </w:r>
      <w:r w:rsidRPr="00CF28FB">
        <w:rPr>
          <w:rFonts w:asciiTheme="minorHAnsi" w:hAnsiTheme="minorHAnsi" w:cstheme="minorHAnsi"/>
          <w:sz w:val="24"/>
        </w:rPr>
        <w:tab/>
        <w:t>Attending any other approved educational activity</w:t>
      </w:r>
      <w:r w:rsidRPr="00CF28FB">
        <w:rPr>
          <w:rFonts w:asciiTheme="minorHAnsi" w:hAnsiTheme="minorHAnsi" w:cstheme="minorHAnsi"/>
          <w:sz w:val="24"/>
        </w:rPr>
        <w:tab/>
        <w:t>Pupil is attending a place for an approved educational activity that is not a sporting activity or work experience</w:t>
      </w:r>
    </w:p>
    <w:p w14:paraId="0AA3363A"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D</w:t>
      </w:r>
      <w:r w:rsidRPr="00CF28FB">
        <w:rPr>
          <w:rFonts w:asciiTheme="minorHAnsi" w:hAnsiTheme="minorHAnsi" w:cstheme="minorHAnsi"/>
          <w:sz w:val="24"/>
        </w:rPr>
        <w:tab/>
        <w:t>Dual registered</w:t>
      </w:r>
      <w:r w:rsidRPr="00CF28FB">
        <w:rPr>
          <w:rFonts w:asciiTheme="minorHAnsi" w:hAnsiTheme="minorHAnsi" w:cstheme="minorHAnsi"/>
          <w:sz w:val="24"/>
        </w:rPr>
        <w:tab/>
        <w:t>Pupil is attending a session at another setting where they are also registered</w:t>
      </w:r>
    </w:p>
    <w:p w14:paraId="32641401"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Absent – leave of absence</w:t>
      </w:r>
    </w:p>
    <w:p w14:paraId="44604866"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C1</w:t>
      </w:r>
      <w:r w:rsidRPr="00CF28FB">
        <w:rPr>
          <w:rFonts w:asciiTheme="minorHAnsi" w:hAnsiTheme="minorHAnsi" w:cstheme="minorHAnsi"/>
          <w:sz w:val="24"/>
        </w:rPr>
        <w:tab/>
        <w:t>Participating in a regulated performance or undertaking regulated employment abroad</w:t>
      </w:r>
      <w:r w:rsidRPr="00CF28FB">
        <w:rPr>
          <w:rFonts w:asciiTheme="minorHAnsi" w:hAnsiTheme="minorHAnsi" w:cstheme="minorHAnsi"/>
          <w:sz w:val="24"/>
        </w:rPr>
        <w:tab/>
        <w:t>Pupil is undertaking employment (paid or unpaid) during school hours, approved by the school</w:t>
      </w:r>
    </w:p>
    <w:p w14:paraId="3CC64952"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M</w:t>
      </w:r>
      <w:r w:rsidRPr="00CF28FB">
        <w:rPr>
          <w:rFonts w:asciiTheme="minorHAnsi" w:hAnsiTheme="minorHAnsi" w:cstheme="minorHAnsi"/>
          <w:sz w:val="24"/>
        </w:rPr>
        <w:tab/>
        <w:t>Medical/dental appointment</w:t>
      </w:r>
      <w:r w:rsidRPr="00CF28FB">
        <w:rPr>
          <w:rFonts w:asciiTheme="minorHAnsi" w:hAnsiTheme="minorHAnsi" w:cstheme="minorHAnsi"/>
          <w:sz w:val="24"/>
        </w:rPr>
        <w:tab/>
        <w:t>Pupil is at a medical or dental appointment</w:t>
      </w:r>
    </w:p>
    <w:p w14:paraId="1DF7A795"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J1</w:t>
      </w:r>
      <w:r w:rsidRPr="00CF28FB">
        <w:rPr>
          <w:rFonts w:asciiTheme="minorHAnsi" w:hAnsiTheme="minorHAnsi" w:cstheme="minorHAnsi"/>
          <w:sz w:val="24"/>
        </w:rPr>
        <w:tab/>
        <w:t>Interview</w:t>
      </w:r>
      <w:r w:rsidRPr="00CF28FB">
        <w:rPr>
          <w:rFonts w:asciiTheme="minorHAnsi" w:hAnsiTheme="minorHAnsi" w:cstheme="minorHAnsi"/>
          <w:sz w:val="24"/>
        </w:rPr>
        <w:tab/>
        <w:t>Pupil has an interview with a prospective employer/educational establishment</w:t>
      </w:r>
    </w:p>
    <w:p w14:paraId="40E4BBF9"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S</w:t>
      </w:r>
      <w:r w:rsidRPr="00CF28FB">
        <w:rPr>
          <w:rFonts w:asciiTheme="minorHAnsi" w:hAnsiTheme="minorHAnsi" w:cstheme="minorHAnsi"/>
          <w:sz w:val="24"/>
        </w:rPr>
        <w:tab/>
        <w:t>Study leave</w:t>
      </w:r>
      <w:r w:rsidRPr="00CF28FB">
        <w:rPr>
          <w:rFonts w:asciiTheme="minorHAnsi" w:hAnsiTheme="minorHAnsi" w:cstheme="minorHAnsi"/>
          <w:sz w:val="24"/>
        </w:rPr>
        <w:tab/>
        <w:t>Pupil has been granted leave of absence to study for a public examination</w:t>
      </w:r>
    </w:p>
    <w:p w14:paraId="220C05D1"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X</w:t>
      </w:r>
      <w:r w:rsidRPr="00CF28FB">
        <w:rPr>
          <w:rFonts w:asciiTheme="minorHAnsi" w:hAnsiTheme="minorHAnsi" w:cstheme="minorHAnsi"/>
          <w:sz w:val="24"/>
        </w:rPr>
        <w:tab/>
        <w:t>Not required to be in school</w:t>
      </w:r>
      <w:r w:rsidRPr="00CF28FB">
        <w:rPr>
          <w:rFonts w:asciiTheme="minorHAnsi" w:hAnsiTheme="minorHAnsi" w:cstheme="minorHAnsi"/>
          <w:sz w:val="24"/>
        </w:rPr>
        <w:tab/>
        <w:t>Pupil of non-compulsory school age is not required to attend</w:t>
      </w:r>
    </w:p>
    <w:p w14:paraId="4247EBE8"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C2</w:t>
      </w:r>
      <w:r w:rsidRPr="00CF28FB">
        <w:rPr>
          <w:rFonts w:asciiTheme="minorHAnsi" w:hAnsiTheme="minorHAnsi" w:cstheme="minorHAnsi"/>
          <w:sz w:val="24"/>
        </w:rPr>
        <w:tab/>
        <w:t>Part-time timetable</w:t>
      </w:r>
      <w:r w:rsidRPr="00CF28FB">
        <w:rPr>
          <w:rFonts w:asciiTheme="minorHAnsi" w:hAnsiTheme="minorHAnsi" w:cstheme="minorHAnsi"/>
          <w:sz w:val="24"/>
        </w:rPr>
        <w:tab/>
        <w:t>Pupil is not in school due to having a part-time timetable</w:t>
      </w:r>
    </w:p>
    <w:p w14:paraId="5C31F9F9"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C</w:t>
      </w:r>
      <w:r w:rsidRPr="00CF28FB">
        <w:rPr>
          <w:rFonts w:asciiTheme="minorHAnsi" w:hAnsiTheme="minorHAnsi" w:cstheme="minorHAnsi"/>
          <w:sz w:val="24"/>
        </w:rPr>
        <w:tab/>
        <w:t>Exceptional circumstances</w:t>
      </w:r>
      <w:r w:rsidRPr="00CF28FB">
        <w:rPr>
          <w:rFonts w:asciiTheme="minorHAnsi" w:hAnsiTheme="minorHAnsi" w:cstheme="minorHAnsi"/>
          <w:sz w:val="24"/>
        </w:rPr>
        <w:tab/>
        <w:t>Pupil has been granted a leave of absence due to exceptional circumstances</w:t>
      </w:r>
    </w:p>
    <w:p w14:paraId="044FA55F"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Absent – other authorised reasons</w:t>
      </w:r>
    </w:p>
    <w:p w14:paraId="7E87CDCD"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T</w:t>
      </w:r>
      <w:r w:rsidRPr="00CF28FB">
        <w:rPr>
          <w:rFonts w:asciiTheme="minorHAnsi" w:hAnsiTheme="minorHAnsi" w:cstheme="minorHAnsi"/>
          <w:sz w:val="24"/>
        </w:rPr>
        <w:tab/>
        <w:t>Parent travelling for occupational purposes</w:t>
      </w:r>
      <w:r w:rsidRPr="00CF28FB">
        <w:rPr>
          <w:rFonts w:asciiTheme="minorHAnsi" w:hAnsiTheme="minorHAnsi" w:cstheme="minorHAnsi"/>
          <w:sz w:val="24"/>
        </w:rPr>
        <w:tab/>
        <w:t>Pupil is a ‘mobile child’ who is travelling with their parent(s) who are travelling for occupational purposes</w:t>
      </w:r>
    </w:p>
    <w:p w14:paraId="3AEF3CB1"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R</w:t>
      </w:r>
      <w:r w:rsidRPr="00CF28FB">
        <w:rPr>
          <w:rFonts w:asciiTheme="minorHAnsi" w:hAnsiTheme="minorHAnsi" w:cstheme="minorHAnsi"/>
          <w:sz w:val="24"/>
        </w:rPr>
        <w:tab/>
        <w:t>Religious observance</w:t>
      </w:r>
      <w:r w:rsidRPr="00CF28FB">
        <w:rPr>
          <w:rFonts w:asciiTheme="minorHAnsi" w:hAnsiTheme="minorHAnsi" w:cstheme="minorHAnsi"/>
          <w:sz w:val="24"/>
        </w:rPr>
        <w:tab/>
        <w:t>Pupil is taking part in a day of religious observance</w:t>
      </w:r>
    </w:p>
    <w:p w14:paraId="06F818AA"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I</w:t>
      </w:r>
      <w:r w:rsidRPr="00CF28FB">
        <w:rPr>
          <w:rFonts w:asciiTheme="minorHAnsi" w:hAnsiTheme="minorHAnsi" w:cstheme="minorHAnsi"/>
          <w:sz w:val="24"/>
        </w:rPr>
        <w:tab/>
        <w:t>Illness (not medical or dental appointment)</w:t>
      </w:r>
      <w:r w:rsidRPr="00CF28FB">
        <w:rPr>
          <w:rFonts w:asciiTheme="minorHAnsi" w:hAnsiTheme="minorHAnsi" w:cstheme="minorHAnsi"/>
          <w:sz w:val="24"/>
        </w:rPr>
        <w:tab/>
        <w:t>Pupil is unable to attend due to illness (either related to physical or mental health)</w:t>
      </w:r>
    </w:p>
    <w:p w14:paraId="76D6D45F"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E</w:t>
      </w:r>
      <w:r w:rsidRPr="00CF28FB">
        <w:rPr>
          <w:rFonts w:asciiTheme="minorHAnsi" w:hAnsiTheme="minorHAnsi" w:cstheme="minorHAnsi"/>
          <w:sz w:val="24"/>
        </w:rPr>
        <w:tab/>
        <w:t xml:space="preserve">Suspended or excluded </w:t>
      </w:r>
      <w:r w:rsidRPr="00CF28FB">
        <w:rPr>
          <w:rFonts w:asciiTheme="minorHAnsi" w:hAnsiTheme="minorHAnsi" w:cstheme="minorHAnsi"/>
          <w:sz w:val="24"/>
        </w:rPr>
        <w:tab/>
        <w:t>Pupil has been suspended or excluded from school and no alternative provision has been made</w:t>
      </w:r>
    </w:p>
    <w:p w14:paraId="2A9E3D92"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Absent – unable to attend school because of unavoidable cause</w:t>
      </w:r>
    </w:p>
    <w:p w14:paraId="13ACC3A9"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Q</w:t>
      </w:r>
      <w:r w:rsidRPr="00CF28FB">
        <w:rPr>
          <w:rFonts w:asciiTheme="minorHAnsi" w:hAnsiTheme="minorHAnsi" w:cstheme="minorHAnsi"/>
          <w:sz w:val="24"/>
        </w:rPr>
        <w:tab/>
        <w:t>Lack of access arrangements</w:t>
      </w:r>
      <w:r w:rsidRPr="00CF28FB">
        <w:rPr>
          <w:rFonts w:asciiTheme="minorHAnsi" w:hAnsiTheme="minorHAnsi" w:cstheme="minorHAnsi"/>
          <w:sz w:val="24"/>
        </w:rPr>
        <w:tab/>
        <w:t xml:space="preserve">Pupil is unable to attend school because the </w:t>
      </w:r>
    </w:p>
    <w:p w14:paraId="65DAF805"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local authority has failed to make access arrangements to enable attendance at school</w:t>
      </w:r>
    </w:p>
    <w:p w14:paraId="1C69B88D"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Y1</w:t>
      </w:r>
      <w:r w:rsidRPr="00CF28FB">
        <w:rPr>
          <w:rFonts w:asciiTheme="minorHAnsi" w:hAnsiTheme="minorHAnsi" w:cstheme="minorHAnsi"/>
          <w:sz w:val="24"/>
        </w:rPr>
        <w:tab/>
        <w:t>Transport not available</w:t>
      </w:r>
      <w:r w:rsidRPr="00CF28FB">
        <w:rPr>
          <w:rFonts w:asciiTheme="minorHAnsi" w:hAnsiTheme="minorHAnsi" w:cstheme="minorHAnsi"/>
          <w:sz w:val="24"/>
        </w:rPr>
        <w:tab/>
        <w:t>Pupil is unable to attend because school is not within walking distance of their home and the transport normally provided is not available</w:t>
      </w:r>
    </w:p>
    <w:p w14:paraId="1ED9BFCF"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Y2</w:t>
      </w:r>
      <w:r w:rsidRPr="00CF28FB">
        <w:rPr>
          <w:rFonts w:asciiTheme="minorHAnsi" w:hAnsiTheme="minorHAnsi" w:cstheme="minorHAnsi"/>
          <w:sz w:val="24"/>
        </w:rPr>
        <w:tab/>
        <w:t>Widespread disruption to travel</w:t>
      </w:r>
      <w:r w:rsidRPr="00CF28FB">
        <w:rPr>
          <w:rFonts w:asciiTheme="minorHAnsi" w:hAnsiTheme="minorHAnsi" w:cstheme="minorHAnsi"/>
          <w:sz w:val="24"/>
        </w:rPr>
        <w:tab/>
        <w:t>Pupil is unable to attend because of widespread disruption to travel caused by a local, national or international emergency</w:t>
      </w:r>
    </w:p>
    <w:p w14:paraId="22A01FB9"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Y3</w:t>
      </w:r>
      <w:r w:rsidRPr="00CF28FB">
        <w:rPr>
          <w:rFonts w:asciiTheme="minorHAnsi" w:hAnsiTheme="minorHAnsi" w:cstheme="minorHAnsi"/>
          <w:sz w:val="24"/>
        </w:rPr>
        <w:tab/>
        <w:t>Part of school premises closed</w:t>
      </w:r>
      <w:r w:rsidRPr="00CF28FB">
        <w:rPr>
          <w:rFonts w:asciiTheme="minorHAnsi" w:hAnsiTheme="minorHAnsi" w:cstheme="minorHAnsi"/>
          <w:sz w:val="24"/>
        </w:rPr>
        <w:tab/>
        <w:t>Pupil is unable to attend because they cannot practicably be accommodated in the part of the premises that remains open</w:t>
      </w:r>
    </w:p>
    <w:p w14:paraId="73EDC688"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 xml:space="preserve">Y4 </w:t>
      </w:r>
      <w:r w:rsidRPr="00CF28FB">
        <w:rPr>
          <w:rFonts w:asciiTheme="minorHAnsi" w:hAnsiTheme="minorHAnsi" w:cstheme="minorHAnsi"/>
          <w:sz w:val="24"/>
        </w:rPr>
        <w:tab/>
        <w:t>Whole school site unexpectedly closed</w:t>
      </w:r>
      <w:r w:rsidRPr="00CF28FB">
        <w:rPr>
          <w:rFonts w:asciiTheme="minorHAnsi" w:hAnsiTheme="minorHAnsi" w:cstheme="minorHAnsi"/>
          <w:sz w:val="24"/>
        </w:rPr>
        <w:tab/>
        <w:t>Every pupil absent as the school is closed unexpectedly (e.g. due to adverse weather)</w:t>
      </w:r>
    </w:p>
    <w:p w14:paraId="03E656CE"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Y5</w:t>
      </w:r>
      <w:r w:rsidRPr="00CF28FB">
        <w:rPr>
          <w:rFonts w:asciiTheme="minorHAnsi" w:hAnsiTheme="minorHAnsi" w:cstheme="minorHAnsi"/>
          <w:sz w:val="24"/>
        </w:rPr>
        <w:tab/>
        <w:t>Criminal justice detention</w:t>
      </w:r>
      <w:r w:rsidRPr="00CF28FB">
        <w:rPr>
          <w:rFonts w:asciiTheme="minorHAnsi" w:hAnsiTheme="minorHAnsi" w:cstheme="minorHAnsi"/>
          <w:sz w:val="24"/>
        </w:rPr>
        <w:tab/>
        <w:t>Pupil is unable to attend as they are:</w:t>
      </w:r>
    </w:p>
    <w:p w14:paraId="369CD901"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w:t>
      </w:r>
      <w:r w:rsidRPr="00CF28FB">
        <w:rPr>
          <w:rFonts w:asciiTheme="minorHAnsi" w:hAnsiTheme="minorHAnsi" w:cstheme="minorHAnsi"/>
          <w:sz w:val="24"/>
        </w:rPr>
        <w:tab/>
        <w:t>In police detention</w:t>
      </w:r>
    </w:p>
    <w:p w14:paraId="3A3DCFBC"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w:t>
      </w:r>
      <w:r w:rsidRPr="00CF28FB">
        <w:rPr>
          <w:rFonts w:asciiTheme="minorHAnsi" w:hAnsiTheme="minorHAnsi" w:cstheme="minorHAnsi"/>
          <w:sz w:val="24"/>
        </w:rPr>
        <w:tab/>
        <w:t>Remanded to youth detention, awaiting trial or sentencing, or</w:t>
      </w:r>
    </w:p>
    <w:p w14:paraId="70572700"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w:t>
      </w:r>
      <w:r w:rsidRPr="00CF28FB">
        <w:rPr>
          <w:rFonts w:asciiTheme="minorHAnsi" w:hAnsiTheme="minorHAnsi" w:cstheme="minorHAnsi"/>
          <w:sz w:val="24"/>
        </w:rPr>
        <w:tab/>
        <w:t>Detained under a sentence of detention</w:t>
      </w:r>
    </w:p>
    <w:p w14:paraId="5A8024AF"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Y6</w:t>
      </w:r>
      <w:r w:rsidRPr="00CF28FB">
        <w:rPr>
          <w:rFonts w:asciiTheme="minorHAnsi" w:hAnsiTheme="minorHAnsi" w:cstheme="minorHAnsi"/>
          <w:sz w:val="24"/>
        </w:rPr>
        <w:tab/>
        <w:t>Public health guidance or law</w:t>
      </w:r>
      <w:r w:rsidRPr="00CF28FB">
        <w:rPr>
          <w:rFonts w:asciiTheme="minorHAnsi" w:hAnsiTheme="minorHAnsi" w:cstheme="minorHAnsi"/>
          <w:sz w:val="24"/>
        </w:rPr>
        <w:tab/>
        <w:t>Pupil’s travel to or attendance at the school would be prohibited under public health guidance or law</w:t>
      </w:r>
    </w:p>
    <w:p w14:paraId="010C26D1"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Y7</w:t>
      </w:r>
      <w:r w:rsidRPr="00CF28FB">
        <w:rPr>
          <w:rFonts w:asciiTheme="minorHAnsi" w:hAnsiTheme="minorHAnsi" w:cstheme="minorHAnsi"/>
          <w:sz w:val="24"/>
        </w:rPr>
        <w:tab/>
        <w:t>Any other unavoidable cause</w:t>
      </w:r>
      <w:r w:rsidRPr="00CF28FB">
        <w:rPr>
          <w:rFonts w:asciiTheme="minorHAnsi" w:hAnsiTheme="minorHAnsi" w:cstheme="minorHAnsi"/>
          <w:sz w:val="24"/>
        </w:rPr>
        <w:tab/>
      </w:r>
      <w:proofErr w:type="gramStart"/>
      <w:r w:rsidRPr="00CF28FB">
        <w:rPr>
          <w:rFonts w:asciiTheme="minorHAnsi" w:hAnsiTheme="minorHAnsi" w:cstheme="minorHAnsi"/>
          <w:sz w:val="24"/>
        </w:rPr>
        <w:t>To</w:t>
      </w:r>
      <w:proofErr w:type="gramEnd"/>
      <w:r w:rsidRPr="00CF28FB">
        <w:rPr>
          <w:rFonts w:asciiTheme="minorHAnsi" w:hAnsiTheme="minorHAnsi" w:cstheme="minorHAnsi"/>
          <w:sz w:val="24"/>
        </w:rPr>
        <w:t xml:space="preserve"> be used where an unavoidable cause is not covered by the other codes</w:t>
      </w:r>
    </w:p>
    <w:p w14:paraId="4A39E037"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Absent – unauthorised absence</w:t>
      </w:r>
    </w:p>
    <w:p w14:paraId="295B71FA"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G</w:t>
      </w:r>
      <w:r w:rsidRPr="00CF28FB">
        <w:rPr>
          <w:rFonts w:asciiTheme="minorHAnsi" w:hAnsiTheme="minorHAnsi" w:cstheme="minorHAnsi"/>
          <w:sz w:val="24"/>
        </w:rPr>
        <w:tab/>
        <w:t>Holiday not granted by the school</w:t>
      </w:r>
      <w:r w:rsidRPr="00CF28FB">
        <w:rPr>
          <w:rFonts w:asciiTheme="minorHAnsi" w:hAnsiTheme="minorHAnsi" w:cstheme="minorHAnsi"/>
          <w:sz w:val="24"/>
        </w:rPr>
        <w:tab/>
        <w:t>Pupil is absent for the purpose of a holiday, not approved by the school</w:t>
      </w:r>
    </w:p>
    <w:p w14:paraId="34305A83"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N</w:t>
      </w:r>
      <w:r w:rsidRPr="00CF28FB">
        <w:rPr>
          <w:rFonts w:asciiTheme="minorHAnsi" w:hAnsiTheme="minorHAnsi" w:cstheme="minorHAnsi"/>
          <w:sz w:val="24"/>
        </w:rPr>
        <w:tab/>
        <w:t xml:space="preserve">Reason for absence not yet established </w:t>
      </w:r>
      <w:r w:rsidRPr="00CF28FB">
        <w:rPr>
          <w:rFonts w:asciiTheme="minorHAnsi" w:hAnsiTheme="minorHAnsi" w:cstheme="minorHAnsi"/>
          <w:sz w:val="24"/>
        </w:rPr>
        <w:tab/>
        <w:t>Reason for absence has not been established before the register closes</w:t>
      </w:r>
    </w:p>
    <w:p w14:paraId="3E0D3380"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O</w:t>
      </w:r>
      <w:r w:rsidRPr="00CF28FB">
        <w:rPr>
          <w:rFonts w:asciiTheme="minorHAnsi" w:hAnsiTheme="minorHAnsi" w:cstheme="minorHAnsi"/>
          <w:sz w:val="24"/>
        </w:rPr>
        <w:tab/>
        <w:t>Absent in other or unknown circumstances</w:t>
      </w:r>
      <w:r w:rsidRPr="00CF28FB">
        <w:rPr>
          <w:rFonts w:asciiTheme="minorHAnsi" w:hAnsiTheme="minorHAnsi" w:cstheme="minorHAnsi"/>
          <w:sz w:val="24"/>
        </w:rPr>
        <w:tab/>
        <w:t>No reason for absence has been established, or the school isn’t satisfied that the reason given would be recorded using one of the codes for authorised absence</w:t>
      </w:r>
    </w:p>
    <w:p w14:paraId="1B7D7C29"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U</w:t>
      </w:r>
      <w:r w:rsidRPr="00CF28FB">
        <w:rPr>
          <w:rFonts w:asciiTheme="minorHAnsi" w:hAnsiTheme="minorHAnsi" w:cstheme="minorHAnsi"/>
          <w:sz w:val="24"/>
        </w:rPr>
        <w:tab/>
        <w:t>Arrived in school after registration closed</w:t>
      </w:r>
      <w:r w:rsidRPr="00CF28FB">
        <w:rPr>
          <w:rFonts w:asciiTheme="minorHAnsi" w:hAnsiTheme="minorHAnsi" w:cstheme="minorHAnsi"/>
          <w:sz w:val="24"/>
        </w:rPr>
        <w:tab/>
        <w:t>Pupil has arrived late, after the register has closed but before the end of session</w:t>
      </w:r>
    </w:p>
    <w:p w14:paraId="3810EF63"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Administrative codes</w:t>
      </w:r>
    </w:p>
    <w:p w14:paraId="7CBC6F2B"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Z</w:t>
      </w:r>
      <w:r w:rsidRPr="00CF28FB">
        <w:rPr>
          <w:rFonts w:asciiTheme="minorHAnsi" w:hAnsiTheme="minorHAnsi" w:cstheme="minorHAnsi"/>
          <w:sz w:val="24"/>
        </w:rPr>
        <w:tab/>
        <w:t>Prospective pupil not on admission register</w:t>
      </w:r>
      <w:r w:rsidRPr="00CF28FB">
        <w:rPr>
          <w:rFonts w:asciiTheme="minorHAnsi" w:hAnsiTheme="minorHAnsi" w:cstheme="minorHAnsi"/>
          <w:sz w:val="24"/>
        </w:rPr>
        <w:tab/>
        <w:t>Pupil has not joined school yet but has been registered</w:t>
      </w:r>
    </w:p>
    <w:p w14:paraId="6401CC64" w14:textId="77777777" w:rsidR="00CF28FB" w:rsidRPr="00CF28FB" w:rsidRDefault="00CF28FB" w:rsidP="00CF28FB">
      <w:pPr>
        <w:spacing w:before="0" w:after="0"/>
        <w:rPr>
          <w:rFonts w:asciiTheme="minorHAnsi" w:hAnsiTheme="minorHAnsi" w:cstheme="minorHAnsi"/>
          <w:sz w:val="24"/>
        </w:rPr>
      </w:pPr>
      <w:r w:rsidRPr="00CF28FB">
        <w:rPr>
          <w:rFonts w:asciiTheme="minorHAnsi" w:hAnsiTheme="minorHAnsi" w:cstheme="minorHAnsi"/>
          <w:sz w:val="24"/>
        </w:rPr>
        <w:t>#</w:t>
      </w:r>
      <w:r w:rsidRPr="00CF28FB">
        <w:rPr>
          <w:rFonts w:asciiTheme="minorHAnsi" w:hAnsiTheme="minorHAnsi" w:cstheme="minorHAnsi"/>
          <w:sz w:val="24"/>
        </w:rPr>
        <w:tab/>
        <w:t>Planned whole-school closure</w:t>
      </w:r>
      <w:r w:rsidRPr="00CF28FB">
        <w:rPr>
          <w:rFonts w:asciiTheme="minorHAnsi" w:hAnsiTheme="minorHAnsi" w:cstheme="minorHAnsi"/>
          <w:sz w:val="24"/>
        </w:rPr>
        <w:tab/>
        <w:t>Whole-school closures that are known and planned in advance, including school holidays</w:t>
      </w:r>
    </w:p>
    <w:p w14:paraId="1095FEAF" w14:textId="62F4B65C" w:rsidR="00B42E2D" w:rsidRPr="00CF28FB" w:rsidRDefault="00B42E2D" w:rsidP="009C7A12">
      <w:pPr>
        <w:spacing w:before="0" w:after="0"/>
        <w:rPr>
          <w:rFonts w:asciiTheme="minorHAnsi" w:hAnsiTheme="minorHAnsi" w:cstheme="minorHAnsi"/>
          <w:sz w:val="24"/>
        </w:rPr>
      </w:pPr>
    </w:p>
    <w:p w14:paraId="6104DAE2" w14:textId="124E0CC9" w:rsidR="00BF0248" w:rsidRDefault="00BF0248" w:rsidP="009C7A12">
      <w:pPr>
        <w:spacing w:before="0" w:after="0"/>
        <w:rPr>
          <w:rFonts w:asciiTheme="minorHAnsi" w:hAnsiTheme="minorHAnsi" w:cstheme="minorHAnsi"/>
          <w:b/>
          <w:sz w:val="28"/>
          <w:szCs w:val="28"/>
        </w:rPr>
      </w:pPr>
    </w:p>
    <w:p w14:paraId="574D3816" w14:textId="486D7F41" w:rsidR="00BF0248" w:rsidRDefault="00BF0248" w:rsidP="009C7A12">
      <w:pPr>
        <w:spacing w:before="0" w:after="0"/>
        <w:rPr>
          <w:rFonts w:asciiTheme="minorHAnsi" w:hAnsiTheme="minorHAnsi" w:cstheme="minorHAnsi"/>
          <w:b/>
          <w:sz w:val="28"/>
          <w:szCs w:val="28"/>
        </w:rPr>
      </w:pPr>
    </w:p>
    <w:p w14:paraId="2BB7C398" w14:textId="43D77609" w:rsidR="00BF0248" w:rsidRDefault="00BF0248" w:rsidP="009C7A12">
      <w:pPr>
        <w:spacing w:before="0" w:after="0"/>
        <w:rPr>
          <w:rFonts w:asciiTheme="minorHAnsi" w:hAnsiTheme="minorHAnsi" w:cstheme="minorHAnsi"/>
          <w:b/>
          <w:sz w:val="28"/>
          <w:szCs w:val="28"/>
        </w:rPr>
      </w:pPr>
    </w:p>
    <w:p w14:paraId="3BD80C9D" w14:textId="6A68B89A" w:rsidR="00BF0248" w:rsidRDefault="00BF0248" w:rsidP="009C7A12">
      <w:pPr>
        <w:spacing w:before="0" w:after="0"/>
        <w:rPr>
          <w:rFonts w:asciiTheme="minorHAnsi" w:hAnsiTheme="minorHAnsi" w:cstheme="minorHAnsi"/>
          <w:b/>
          <w:sz w:val="28"/>
          <w:szCs w:val="28"/>
        </w:rPr>
      </w:pPr>
    </w:p>
    <w:p w14:paraId="4E7ED66B" w14:textId="72F4A4FA" w:rsidR="00BF0248" w:rsidRDefault="00BF0248" w:rsidP="009C7A12">
      <w:pPr>
        <w:spacing w:before="0" w:after="0"/>
        <w:rPr>
          <w:rFonts w:asciiTheme="minorHAnsi" w:hAnsiTheme="minorHAnsi" w:cstheme="minorHAnsi"/>
          <w:b/>
          <w:sz w:val="28"/>
          <w:szCs w:val="28"/>
        </w:rPr>
      </w:pPr>
    </w:p>
    <w:p w14:paraId="2E6A106B" w14:textId="3604AD9E" w:rsidR="00BF0248" w:rsidRDefault="00BF0248" w:rsidP="009C7A12">
      <w:pPr>
        <w:spacing w:before="0" w:after="0"/>
        <w:rPr>
          <w:rFonts w:asciiTheme="minorHAnsi" w:hAnsiTheme="minorHAnsi" w:cstheme="minorHAnsi"/>
          <w:b/>
          <w:sz w:val="28"/>
          <w:szCs w:val="28"/>
        </w:rPr>
      </w:pPr>
    </w:p>
    <w:p w14:paraId="6C854A95" w14:textId="508B1B35" w:rsidR="00BF0248" w:rsidRDefault="00BF0248" w:rsidP="009C7A12">
      <w:pPr>
        <w:spacing w:before="0" w:after="0"/>
        <w:rPr>
          <w:rFonts w:asciiTheme="minorHAnsi" w:hAnsiTheme="minorHAnsi" w:cstheme="minorHAnsi"/>
          <w:b/>
          <w:sz w:val="28"/>
          <w:szCs w:val="28"/>
        </w:rPr>
      </w:pPr>
    </w:p>
    <w:p w14:paraId="039F9B72" w14:textId="1D1B1A11" w:rsidR="00BF0248" w:rsidRDefault="00BF0248" w:rsidP="009C7A12">
      <w:pPr>
        <w:spacing w:before="0" w:after="0"/>
        <w:rPr>
          <w:rFonts w:asciiTheme="minorHAnsi" w:hAnsiTheme="minorHAnsi" w:cstheme="minorHAnsi"/>
          <w:b/>
          <w:sz w:val="28"/>
          <w:szCs w:val="28"/>
        </w:rPr>
      </w:pPr>
    </w:p>
    <w:p w14:paraId="33C3B3C0" w14:textId="75D3A1B7" w:rsidR="00BF0248" w:rsidRDefault="00BF0248" w:rsidP="009C7A12">
      <w:pPr>
        <w:spacing w:before="0" w:after="0"/>
        <w:rPr>
          <w:rFonts w:asciiTheme="minorHAnsi" w:hAnsiTheme="minorHAnsi" w:cstheme="minorHAnsi"/>
          <w:b/>
          <w:sz w:val="28"/>
          <w:szCs w:val="28"/>
        </w:rPr>
      </w:pPr>
    </w:p>
    <w:p w14:paraId="52EFE8EF" w14:textId="58C7F19D" w:rsidR="00BF0248" w:rsidRDefault="00BF0248" w:rsidP="009C7A12">
      <w:pPr>
        <w:spacing w:before="0" w:after="0"/>
        <w:rPr>
          <w:rFonts w:asciiTheme="minorHAnsi" w:hAnsiTheme="minorHAnsi" w:cstheme="minorHAnsi"/>
          <w:b/>
          <w:sz w:val="28"/>
          <w:szCs w:val="28"/>
        </w:rPr>
      </w:pPr>
    </w:p>
    <w:p w14:paraId="098CF73E" w14:textId="7FF5CBE1" w:rsidR="00BF0248" w:rsidRDefault="00BF0248" w:rsidP="009C7A12">
      <w:pPr>
        <w:spacing w:before="0" w:after="0"/>
        <w:rPr>
          <w:rFonts w:asciiTheme="minorHAnsi" w:hAnsiTheme="minorHAnsi" w:cstheme="minorHAnsi"/>
          <w:b/>
          <w:sz w:val="28"/>
          <w:szCs w:val="28"/>
        </w:rPr>
      </w:pPr>
    </w:p>
    <w:p w14:paraId="139B6616" w14:textId="275C1AF1" w:rsidR="00BF0248" w:rsidRPr="001A6FDE" w:rsidRDefault="001A6FDE" w:rsidP="009C7A12">
      <w:pPr>
        <w:spacing w:before="0" w:after="0"/>
        <w:rPr>
          <w:rFonts w:asciiTheme="minorHAnsi" w:hAnsiTheme="minorHAnsi" w:cstheme="minorHAnsi"/>
          <w:sz w:val="24"/>
          <w:szCs w:val="28"/>
        </w:rPr>
      </w:pPr>
      <w:r w:rsidRPr="001A6FDE">
        <w:rPr>
          <w:rFonts w:asciiTheme="minorHAnsi" w:hAnsiTheme="minorHAnsi" w:cstheme="minorHAnsi"/>
          <w:sz w:val="24"/>
          <w:szCs w:val="28"/>
        </w:rPr>
        <w:t>Appendix 2</w:t>
      </w:r>
    </w:p>
    <w:p w14:paraId="138262CD" w14:textId="77777777" w:rsidR="001A6FDE" w:rsidRDefault="001A6FDE" w:rsidP="009C7A12">
      <w:pPr>
        <w:spacing w:before="0" w:after="0"/>
        <w:rPr>
          <w:rFonts w:asciiTheme="minorHAnsi" w:hAnsiTheme="minorHAnsi" w:cstheme="minorHAnsi"/>
          <w:b/>
          <w:sz w:val="28"/>
          <w:szCs w:val="28"/>
        </w:rPr>
      </w:pPr>
    </w:p>
    <w:p w14:paraId="74C88E71" w14:textId="4D0D7D89" w:rsidR="004A60D0" w:rsidRPr="00F13B99" w:rsidRDefault="004A60D0" w:rsidP="003417F8">
      <w:pPr>
        <w:spacing w:before="0" w:after="0"/>
        <w:rPr>
          <w:rFonts w:asciiTheme="minorHAnsi" w:hAnsiTheme="minorHAnsi" w:cstheme="minorHAnsi"/>
          <w:sz w:val="22"/>
          <w:szCs w:val="22"/>
        </w:rPr>
      </w:pPr>
    </w:p>
    <w:p w14:paraId="1995CD9C" w14:textId="3923DAF0" w:rsidR="004A60D0" w:rsidRDefault="004A60D0" w:rsidP="003417F8">
      <w:pPr>
        <w:spacing w:before="0" w:after="0"/>
        <w:rPr>
          <w:noProof/>
        </w:rPr>
      </w:pPr>
    </w:p>
    <w:p w14:paraId="2F92FC82" w14:textId="523F8118" w:rsidR="007B5601" w:rsidRDefault="007B5601" w:rsidP="003417F8">
      <w:pPr>
        <w:spacing w:before="0" w:after="0"/>
        <w:rPr>
          <w:rFonts w:asciiTheme="minorHAnsi" w:hAnsiTheme="minorHAnsi" w:cstheme="minorHAnsi"/>
          <w:sz w:val="22"/>
          <w:szCs w:val="22"/>
        </w:rPr>
      </w:pPr>
    </w:p>
    <w:p w14:paraId="6948674F" w14:textId="19B029A1" w:rsidR="007B5601" w:rsidRDefault="007B5601" w:rsidP="003417F8">
      <w:pPr>
        <w:spacing w:before="0" w:after="0"/>
        <w:rPr>
          <w:rFonts w:asciiTheme="minorHAnsi" w:hAnsiTheme="minorHAnsi" w:cstheme="minorHAnsi"/>
          <w:sz w:val="22"/>
          <w:szCs w:val="22"/>
        </w:rPr>
      </w:pPr>
    </w:p>
    <w:p w14:paraId="1639B67F" w14:textId="3F1AD1AC" w:rsidR="007B5601" w:rsidRDefault="007B5601" w:rsidP="003417F8">
      <w:pPr>
        <w:spacing w:before="0" w:after="0"/>
        <w:rPr>
          <w:rFonts w:asciiTheme="minorHAnsi" w:hAnsiTheme="minorHAnsi" w:cstheme="minorHAnsi"/>
          <w:sz w:val="22"/>
          <w:szCs w:val="22"/>
        </w:rPr>
      </w:pPr>
    </w:p>
    <w:p w14:paraId="02EA7B6B" w14:textId="788D79BB" w:rsidR="007B5601" w:rsidRDefault="007B5601" w:rsidP="003417F8">
      <w:pPr>
        <w:spacing w:before="0" w:after="0"/>
        <w:rPr>
          <w:rFonts w:asciiTheme="minorHAnsi" w:hAnsiTheme="minorHAnsi" w:cstheme="minorHAnsi"/>
          <w:sz w:val="22"/>
          <w:szCs w:val="22"/>
        </w:rPr>
      </w:pPr>
    </w:p>
    <w:p w14:paraId="6683EE2C" w14:textId="6E550CD6" w:rsidR="007B5601" w:rsidRDefault="007B5601" w:rsidP="003417F8">
      <w:pPr>
        <w:spacing w:before="0" w:after="0"/>
        <w:rPr>
          <w:rFonts w:asciiTheme="minorHAnsi" w:hAnsiTheme="minorHAnsi" w:cstheme="minorHAnsi"/>
          <w:sz w:val="22"/>
          <w:szCs w:val="22"/>
        </w:rPr>
      </w:pPr>
    </w:p>
    <w:p w14:paraId="4FDA5B70" w14:textId="77777777" w:rsidR="007B5601" w:rsidRDefault="007B5601" w:rsidP="003417F8">
      <w:pPr>
        <w:spacing w:before="0" w:after="0"/>
        <w:rPr>
          <w:rFonts w:asciiTheme="minorHAnsi" w:hAnsiTheme="minorHAnsi" w:cstheme="minorHAnsi"/>
          <w:sz w:val="22"/>
          <w:szCs w:val="22"/>
        </w:rPr>
      </w:pPr>
    </w:p>
    <w:p w14:paraId="72203242" w14:textId="10A841D5" w:rsidR="009C2DAA" w:rsidRDefault="009C2DAA" w:rsidP="003417F8">
      <w:pPr>
        <w:spacing w:before="0" w:after="0"/>
        <w:rPr>
          <w:rFonts w:asciiTheme="minorHAnsi" w:hAnsiTheme="minorHAnsi" w:cstheme="minorHAnsi"/>
          <w:sz w:val="22"/>
          <w:szCs w:val="22"/>
        </w:rPr>
      </w:pPr>
    </w:p>
    <w:p w14:paraId="5834F35A" w14:textId="47FC4E1F" w:rsidR="003417F8" w:rsidRPr="003417F8" w:rsidRDefault="00560124" w:rsidP="003417F8">
      <w:pPr>
        <w:spacing w:before="0" w:after="0"/>
        <w:rPr>
          <w:rFonts w:asciiTheme="minorHAnsi" w:hAnsiTheme="minorHAnsi" w:cstheme="minorHAnsi"/>
          <w:sz w:val="22"/>
          <w:szCs w:val="22"/>
        </w:rPr>
      </w:pPr>
      <w:r>
        <w:rPr>
          <w:noProof/>
        </w:rPr>
        <w:drawing>
          <wp:anchor distT="0" distB="0" distL="114300" distR="114300" simplePos="0" relativeHeight="251699200" behindDoc="0" locked="0" layoutInCell="1" allowOverlap="1" wp14:anchorId="354DD16E" wp14:editId="51FE7009">
            <wp:simplePos x="0" y="0"/>
            <wp:positionH relativeFrom="column">
              <wp:posOffset>-317</wp:posOffset>
            </wp:positionH>
            <wp:positionV relativeFrom="paragraph">
              <wp:posOffset>-1681797</wp:posOffset>
            </wp:positionV>
            <wp:extent cx="5971540" cy="85750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71540" cy="8575040"/>
                    </a:xfrm>
                    <a:prstGeom prst="rect">
                      <a:avLst/>
                    </a:prstGeom>
                  </pic:spPr>
                </pic:pic>
              </a:graphicData>
            </a:graphic>
            <wp14:sizeRelH relativeFrom="page">
              <wp14:pctWidth>0</wp14:pctWidth>
            </wp14:sizeRelH>
            <wp14:sizeRelV relativeFrom="page">
              <wp14:pctHeight>0</wp14:pctHeight>
            </wp14:sizeRelV>
          </wp:anchor>
        </w:drawing>
      </w:r>
    </w:p>
    <w:sectPr w:rsidR="003417F8" w:rsidRPr="003417F8" w:rsidSect="003417F8">
      <w:footerReference w:type="default" r:id="rId16"/>
      <w:pgSz w:w="12240" w:h="15840"/>
      <w:pgMar w:top="1134" w:right="1418" w:bottom="1134" w:left="1418" w:header="709" w:footer="709" w:gutter="0"/>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180E41" w14:textId="77777777" w:rsidR="00C325ED" w:rsidRDefault="00C325ED" w:rsidP="002E227A">
      <w:pPr>
        <w:spacing w:before="0" w:after="0"/>
      </w:pPr>
      <w:r>
        <w:separator/>
      </w:r>
    </w:p>
  </w:endnote>
  <w:endnote w:type="continuationSeparator" w:id="0">
    <w:p w14:paraId="5485184E" w14:textId="77777777" w:rsidR="00C325ED" w:rsidRDefault="00C325ED" w:rsidP="002E227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News Gothic MT">
    <w:charset w:val="00"/>
    <w:family w:val="swiss"/>
    <w:pitch w:val="variable"/>
    <w:sig w:usb0="00000003" w:usb1="00000000" w:usb2="00000000" w:usb3="00000000" w:csb0="00000001" w:csb1="00000000"/>
  </w:font>
  <w:font w:name="Times-Roman">
    <w:altName w:val="Times New Roman"/>
    <w:panose1 w:val="00000000000000000000"/>
    <w:charset w:val="4D"/>
    <w:family w:val="auto"/>
    <w:notTrueType/>
    <w:pitch w:val="default"/>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3534835"/>
      <w:docPartObj>
        <w:docPartGallery w:val="Page Numbers (Bottom of Page)"/>
        <w:docPartUnique/>
      </w:docPartObj>
    </w:sdtPr>
    <w:sdtEndPr>
      <w:rPr>
        <w:noProof/>
      </w:rPr>
    </w:sdtEndPr>
    <w:sdtContent>
      <w:p w14:paraId="1B9D9CBA" w14:textId="77777777" w:rsidR="00BA453B" w:rsidRDefault="00BA45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923F59" w14:textId="77777777" w:rsidR="00BA453B" w:rsidRDefault="00BA45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96BC65" w14:textId="77777777" w:rsidR="00C325ED" w:rsidRDefault="00C325ED" w:rsidP="002E227A">
      <w:pPr>
        <w:spacing w:before="0" w:after="0"/>
      </w:pPr>
      <w:r>
        <w:separator/>
      </w:r>
    </w:p>
  </w:footnote>
  <w:footnote w:type="continuationSeparator" w:id="0">
    <w:p w14:paraId="72A3148D" w14:textId="77777777" w:rsidR="00C325ED" w:rsidRDefault="00C325ED" w:rsidP="002E227A">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D1E09"/>
    <w:multiLevelType w:val="hybridMultilevel"/>
    <w:tmpl w:val="0A74834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541308"/>
    <w:multiLevelType w:val="hybridMultilevel"/>
    <w:tmpl w:val="7EC01E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FE6427"/>
    <w:multiLevelType w:val="hybridMultilevel"/>
    <w:tmpl w:val="13D67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747026"/>
    <w:multiLevelType w:val="hybridMultilevel"/>
    <w:tmpl w:val="887EC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078D9"/>
    <w:multiLevelType w:val="hybridMultilevel"/>
    <w:tmpl w:val="D338A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220FF8"/>
    <w:multiLevelType w:val="hybridMultilevel"/>
    <w:tmpl w:val="BC408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8C68B9"/>
    <w:multiLevelType w:val="hybridMultilevel"/>
    <w:tmpl w:val="95348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B82B8B"/>
    <w:multiLevelType w:val="hybridMultilevel"/>
    <w:tmpl w:val="6CA2E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C3304C"/>
    <w:multiLevelType w:val="hybridMultilevel"/>
    <w:tmpl w:val="26363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C93EE6"/>
    <w:multiLevelType w:val="hybridMultilevel"/>
    <w:tmpl w:val="66182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5F4DBF"/>
    <w:multiLevelType w:val="hybridMultilevel"/>
    <w:tmpl w:val="9AF2C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814BE9"/>
    <w:multiLevelType w:val="hybridMultilevel"/>
    <w:tmpl w:val="FC96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043B6B"/>
    <w:multiLevelType w:val="hybridMultilevel"/>
    <w:tmpl w:val="74CAF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2"/>
  </w:num>
  <w:num w:numId="4">
    <w:abstractNumId w:val="10"/>
  </w:num>
  <w:num w:numId="5">
    <w:abstractNumId w:val="4"/>
  </w:num>
  <w:num w:numId="6">
    <w:abstractNumId w:val="3"/>
  </w:num>
  <w:num w:numId="7">
    <w:abstractNumId w:val="6"/>
  </w:num>
  <w:num w:numId="8">
    <w:abstractNumId w:val="2"/>
  </w:num>
  <w:num w:numId="9">
    <w:abstractNumId w:val="7"/>
  </w:num>
  <w:num w:numId="10">
    <w:abstractNumId w:val="5"/>
  </w:num>
  <w:num w:numId="11">
    <w:abstractNumId w:val="9"/>
  </w:num>
  <w:num w:numId="12">
    <w:abstractNumId w:val="1"/>
  </w:num>
  <w:num w:numId="13">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4B9"/>
    <w:rsid w:val="0001347A"/>
    <w:rsid w:val="000145D0"/>
    <w:rsid w:val="000166BB"/>
    <w:rsid w:val="00016995"/>
    <w:rsid w:val="00025AD0"/>
    <w:rsid w:val="00032C75"/>
    <w:rsid w:val="00036DBE"/>
    <w:rsid w:val="000458E2"/>
    <w:rsid w:val="00056066"/>
    <w:rsid w:val="00062117"/>
    <w:rsid w:val="00065A2B"/>
    <w:rsid w:val="0008099C"/>
    <w:rsid w:val="00085F47"/>
    <w:rsid w:val="000A2BF6"/>
    <w:rsid w:val="000B273B"/>
    <w:rsid w:val="000D402D"/>
    <w:rsid w:val="000E47A9"/>
    <w:rsid w:val="000E6FD9"/>
    <w:rsid w:val="000F5851"/>
    <w:rsid w:val="000F77FB"/>
    <w:rsid w:val="00113C88"/>
    <w:rsid w:val="0011707D"/>
    <w:rsid w:val="00120227"/>
    <w:rsid w:val="001320E7"/>
    <w:rsid w:val="00134CC2"/>
    <w:rsid w:val="001474A3"/>
    <w:rsid w:val="00155F90"/>
    <w:rsid w:val="001634B7"/>
    <w:rsid w:val="00166EA9"/>
    <w:rsid w:val="00181171"/>
    <w:rsid w:val="00191549"/>
    <w:rsid w:val="001A02AC"/>
    <w:rsid w:val="001A6FDE"/>
    <w:rsid w:val="001B1ED2"/>
    <w:rsid w:val="001C4F9D"/>
    <w:rsid w:val="001D0D65"/>
    <w:rsid w:val="001D252A"/>
    <w:rsid w:val="001D5133"/>
    <w:rsid w:val="001D7332"/>
    <w:rsid w:val="001E0D2C"/>
    <w:rsid w:val="001E12D2"/>
    <w:rsid w:val="001F2EBB"/>
    <w:rsid w:val="001F5DCF"/>
    <w:rsid w:val="00207CFF"/>
    <w:rsid w:val="00213073"/>
    <w:rsid w:val="002214A0"/>
    <w:rsid w:val="00223F28"/>
    <w:rsid w:val="002322B5"/>
    <w:rsid w:val="0026123C"/>
    <w:rsid w:val="00265878"/>
    <w:rsid w:val="00270826"/>
    <w:rsid w:val="00272280"/>
    <w:rsid w:val="00273BA0"/>
    <w:rsid w:val="002755E4"/>
    <w:rsid w:val="002810B4"/>
    <w:rsid w:val="002A37BE"/>
    <w:rsid w:val="002B10F3"/>
    <w:rsid w:val="002D02FA"/>
    <w:rsid w:val="002D14FA"/>
    <w:rsid w:val="002D1BD4"/>
    <w:rsid w:val="002D636C"/>
    <w:rsid w:val="002E227A"/>
    <w:rsid w:val="003063F3"/>
    <w:rsid w:val="003110BE"/>
    <w:rsid w:val="00313D46"/>
    <w:rsid w:val="00326406"/>
    <w:rsid w:val="00326EFE"/>
    <w:rsid w:val="00334138"/>
    <w:rsid w:val="003345A1"/>
    <w:rsid w:val="003361DB"/>
    <w:rsid w:val="003417F8"/>
    <w:rsid w:val="00350D72"/>
    <w:rsid w:val="00362E9F"/>
    <w:rsid w:val="0036317F"/>
    <w:rsid w:val="003842DC"/>
    <w:rsid w:val="00387A3F"/>
    <w:rsid w:val="00392504"/>
    <w:rsid w:val="00393984"/>
    <w:rsid w:val="003963C3"/>
    <w:rsid w:val="003A05D6"/>
    <w:rsid w:val="003B4883"/>
    <w:rsid w:val="003B60B1"/>
    <w:rsid w:val="003D196C"/>
    <w:rsid w:val="003D2B67"/>
    <w:rsid w:val="003D7153"/>
    <w:rsid w:val="003F7D68"/>
    <w:rsid w:val="004030EC"/>
    <w:rsid w:val="00404EA4"/>
    <w:rsid w:val="00420E80"/>
    <w:rsid w:val="004507ED"/>
    <w:rsid w:val="00475A46"/>
    <w:rsid w:val="00482FA8"/>
    <w:rsid w:val="00484B98"/>
    <w:rsid w:val="00484C6B"/>
    <w:rsid w:val="00485948"/>
    <w:rsid w:val="00490B4C"/>
    <w:rsid w:val="004A60D0"/>
    <w:rsid w:val="004C694C"/>
    <w:rsid w:val="004D6B09"/>
    <w:rsid w:val="004D78BF"/>
    <w:rsid w:val="004F2DEA"/>
    <w:rsid w:val="004F3789"/>
    <w:rsid w:val="004F3EEC"/>
    <w:rsid w:val="004F43CA"/>
    <w:rsid w:val="00513AB0"/>
    <w:rsid w:val="00515656"/>
    <w:rsid w:val="00520D8A"/>
    <w:rsid w:val="005227E2"/>
    <w:rsid w:val="00523143"/>
    <w:rsid w:val="00525506"/>
    <w:rsid w:val="00531EB1"/>
    <w:rsid w:val="00532A90"/>
    <w:rsid w:val="005470E8"/>
    <w:rsid w:val="00552349"/>
    <w:rsid w:val="0055606E"/>
    <w:rsid w:val="00560124"/>
    <w:rsid w:val="005609E1"/>
    <w:rsid w:val="00563B78"/>
    <w:rsid w:val="0056498B"/>
    <w:rsid w:val="0057060B"/>
    <w:rsid w:val="005913D6"/>
    <w:rsid w:val="005A4FC3"/>
    <w:rsid w:val="005B1267"/>
    <w:rsid w:val="005D3C7C"/>
    <w:rsid w:val="006003D0"/>
    <w:rsid w:val="00610219"/>
    <w:rsid w:val="00614CA5"/>
    <w:rsid w:val="006325A2"/>
    <w:rsid w:val="00632654"/>
    <w:rsid w:val="00655847"/>
    <w:rsid w:val="00657172"/>
    <w:rsid w:val="00662ABA"/>
    <w:rsid w:val="00664C10"/>
    <w:rsid w:val="00673051"/>
    <w:rsid w:val="006742A1"/>
    <w:rsid w:val="00675A5F"/>
    <w:rsid w:val="006823A1"/>
    <w:rsid w:val="00683DB4"/>
    <w:rsid w:val="00693EC3"/>
    <w:rsid w:val="00695777"/>
    <w:rsid w:val="006960CC"/>
    <w:rsid w:val="006B7647"/>
    <w:rsid w:val="006B7A76"/>
    <w:rsid w:val="006C0FBF"/>
    <w:rsid w:val="006C16BF"/>
    <w:rsid w:val="006C5B89"/>
    <w:rsid w:val="006C747E"/>
    <w:rsid w:val="006C7B8A"/>
    <w:rsid w:val="006E1840"/>
    <w:rsid w:val="006E397C"/>
    <w:rsid w:val="007110AC"/>
    <w:rsid w:val="00711533"/>
    <w:rsid w:val="0072546C"/>
    <w:rsid w:val="00730DAC"/>
    <w:rsid w:val="0073576D"/>
    <w:rsid w:val="007377E0"/>
    <w:rsid w:val="00744AA4"/>
    <w:rsid w:val="00750E66"/>
    <w:rsid w:val="007577C9"/>
    <w:rsid w:val="0076126E"/>
    <w:rsid w:val="00763364"/>
    <w:rsid w:val="0077023F"/>
    <w:rsid w:val="00784FF1"/>
    <w:rsid w:val="007941F1"/>
    <w:rsid w:val="007A678F"/>
    <w:rsid w:val="007A7AE9"/>
    <w:rsid w:val="007B5601"/>
    <w:rsid w:val="007C27EE"/>
    <w:rsid w:val="007D4086"/>
    <w:rsid w:val="007F3286"/>
    <w:rsid w:val="007F4150"/>
    <w:rsid w:val="007F5A9B"/>
    <w:rsid w:val="0080057B"/>
    <w:rsid w:val="0081173E"/>
    <w:rsid w:val="00814E47"/>
    <w:rsid w:val="0082146D"/>
    <w:rsid w:val="0082206B"/>
    <w:rsid w:val="00822E24"/>
    <w:rsid w:val="008261F7"/>
    <w:rsid w:val="00827FB1"/>
    <w:rsid w:val="0083510C"/>
    <w:rsid w:val="008362E6"/>
    <w:rsid w:val="008373E2"/>
    <w:rsid w:val="00840469"/>
    <w:rsid w:val="0084142C"/>
    <w:rsid w:val="00852DF2"/>
    <w:rsid w:val="0085586B"/>
    <w:rsid w:val="00857026"/>
    <w:rsid w:val="00864E8D"/>
    <w:rsid w:val="0086792B"/>
    <w:rsid w:val="008702A8"/>
    <w:rsid w:val="00875E6C"/>
    <w:rsid w:val="00876A07"/>
    <w:rsid w:val="00877244"/>
    <w:rsid w:val="00890A06"/>
    <w:rsid w:val="008976D0"/>
    <w:rsid w:val="008A3494"/>
    <w:rsid w:val="008A3593"/>
    <w:rsid w:val="008A5427"/>
    <w:rsid w:val="008B3A1E"/>
    <w:rsid w:val="008C2FD0"/>
    <w:rsid w:val="008C726C"/>
    <w:rsid w:val="008D6C31"/>
    <w:rsid w:val="008E02D0"/>
    <w:rsid w:val="008E0659"/>
    <w:rsid w:val="008E1EFC"/>
    <w:rsid w:val="008E2385"/>
    <w:rsid w:val="008F24B9"/>
    <w:rsid w:val="00906402"/>
    <w:rsid w:val="0091596A"/>
    <w:rsid w:val="0093294F"/>
    <w:rsid w:val="009336D3"/>
    <w:rsid w:val="00940695"/>
    <w:rsid w:val="00942FF8"/>
    <w:rsid w:val="00944349"/>
    <w:rsid w:val="00951555"/>
    <w:rsid w:val="009563CD"/>
    <w:rsid w:val="00971887"/>
    <w:rsid w:val="009A3EB1"/>
    <w:rsid w:val="009A4676"/>
    <w:rsid w:val="009B2300"/>
    <w:rsid w:val="009B52A1"/>
    <w:rsid w:val="009B6C47"/>
    <w:rsid w:val="009B6E49"/>
    <w:rsid w:val="009C2DAA"/>
    <w:rsid w:val="009C57A3"/>
    <w:rsid w:val="009C7A12"/>
    <w:rsid w:val="009C7B8A"/>
    <w:rsid w:val="009D23D5"/>
    <w:rsid w:val="009E1DC1"/>
    <w:rsid w:val="009E1FFF"/>
    <w:rsid w:val="009E51DF"/>
    <w:rsid w:val="009F030A"/>
    <w:rsid w:val="009F313D"/>
    <w:rsid w:val="00A02097"/>
    <w:rsid w:val="00A107CC"/>
    <w:rsid w:val="00A32467"/>
    <w:rsid w:val="00A33B83"/>
    <w:rsid w:val="00A37046"/>
    <w:rsid w:val="00A3730D"/>
    <w:rsid w:val="00A439D3"/>
    <w:rsid w:val="00A553B0"/>
    <w:rsid w:val="00A61DF1"/>
    <w:rsid w:val="00A77DB8"/>
    <w:rsid w:val="00A77F7E"/>
    <w:rsid w:val="00A803C0"/>
    <w:rsid w:val="00A8155B"/>
    <w:rsid w:val="00A86CC0"/>
    <w:rsid w:val="00A87B47"/>
    <w:rsid w:val="00A907D2"/>
    <w:rsid w:val="00A94C6D"/>
    <w:rsid w:val="00A97FA0"/>
    <w:rsid w:val="00AA7432"/>
    <w:rsid w:val="00AC2F36"/>
    <w:rsid w:val="00AC4B53"/>
    <w:rsid w:val="00AD694B"/>
    <w:rsid w:val="00AD7564"/>
    <w:rsid w:val="00AE600B"/>
    <w:rsid w:val="00AE7E4A"/>
    <w:rsid w:val="00AF7B3F"/>
    <w:rsid w:val="00B03406"/>
    <w:rsid w:val="00B043AB"/>
    <w:rsid w:val="00B04714"/>
    <w:rsid w:val="00B0568F"/>
    <w:rsid w:val="00B16046"/>
    <w:rsid w:val="00B3626A"/>
    <w:rsid w:val="00B37A34"/>
    <w:rsid w:val="00B42E2D"/>
    <w:rsid w:val="00B442E5"/>
    <w:rsid w:val="00B51DC9"/>
    <w:rsid w:val="00B63D62"/>
    <w:rsid w:val="00B716E4"/>
    <w:rsid w:val="00B72926"/>
    <w:rsid w:val="00B80F5A"/>
    <w:rsid w:val="00B843A8"/>
    <w:rsid w:val="00B964EB"/>
    <w:rsid w:val="00B96FFE"/>
    <w:rsid w:val="00BA00F4"/>
    <w:rsid w:val="00BA453B"/>
    <w:rsid w:val="00BA5A24"/>
    <w:rsid w:val="00BB5802"/>
    <w:rsid w:val="00BC6E0B"/>
    <w:rsid w:val="00BD7F3D"/>
    <w:rsid w:val="00BE209A"/>
    <w:rsid w:val="00BE43BA"/>
    <w:rsid w:val="00BE4D0B"/>
    <w:rsid w:val="00BF0248"/>
    <w:rsid w:val="00C02F89"/>
    <w:rsid w:val="00C04AE8"/>
    <w:rsid w:val="00C20D18"/>
    <w:rsid w:val="00C2537F"/>
    <w:rsid w:val="00C325ED"/>
    <w:rsid w:val="00C36C33"/>
    <w:rsid w:val="00C479B6"/>
    <w:rsid w:val="00C51295"/>
    <w:rsid w:val="00C5317D"/>
    <w:rsid w:val="00C714A7"/>
    <w:rsid w:val="00C71A6B"/>
    <w:rsid w:val="00C75C39"/>
    <w:rsid w:val="00C77169"/>
    <w:rsid w:val="00C8095E"/>
    <w:rsid w:val="00C80D1C"/>
    <w:rsid w:val="00C864A7"/>
    <w:rsid w:val="00C8719F"/>
    <w:rsid w:val="00C9619F"/>
    <w:rsid w:val="00CA1F5C"/>
    <w:rsid w:val="00CA4151"/>
    <w:rsid w:val="00CB3B6C"/>
    <w:rsid w:val="00CB4F32"/>
    <w:rsid w:val="00CC3FF5"/>
    <w:rsid w:val="00CC661A"/>
    <w:rsid w:val="00CD110B"/>
    <w:rsid w:val="00CE42EC"/>
    <w:rsid w:val="00CF0CE0"/>
    <w:rsid w:val="00CF2846"/>
    <w:rsid w:val="00CF28FB"/>
    <w:rsid w:val="00CF62F4"/>
    <w:rsid w:val="00D15C1B"/>
    <w:rsid w:val="00D22CE8"/>
    <w:rsid w:val="00D25BE2"/>
    <w:rsid w:val="00D46710"/>
    <w:rsid w:val="00D52021"/>
    <w:rsid w:val="00D55AF2"/>
    <w:rsid w:val="00D64375"/>
    <w:rsid w:val="00D6530E"/>
    <w:rsid w:val="00D66EAE"/>
    <w:rsid w:val="00D70117"/>
    <w:rsid w:val="00D75199"/>
    <w:rsid w:val="00D97322"/>
    <w:rsid w:val="00DA69CF"/>
    <w:rsid w:val="00DB7432"/>
    <w:rsid w:val="00DC20A4"/>
    <w:rsid w:val="00DC21CF"/>
    <w:rsid w:val="00DC5F3C"/>
    <w:rsid w:val="00DE7C60"/>
    <w:rsid w:val="00DF456C"/>
    <w:rsid w:val="00E063C3"/>
    <w:rsid w:val="00E247C7"/>
    <w:rsid w:val="00E324DA"/>
    <w:rsid w:val="00E374D2"/>
    <w:rsid w:val="00E40FCC"/>
    <w:rsid w:val="00E41B50"/>
    <w:rsid w:val="00E424A6"/>
    <w:rsid w:val="00E42737"/>
    <w:rsid w:val="00E464BE"/>
    <w:rsid w:val="00E50F02"/>
    <w:rsid w:val="00E83EBB"/>
    <w:rsid w:val="00E870E5"/>
    <w:rsid w:val="00EA6486"/>
    <w:rsid w:val="00EB627D"/>
    <w:rsid w:val="00EC338E"/>
    <w:rsid w:val="00ED2159"/>
    <w:rsid w:val="00ED2F24"/>
    <w:rsid w:val="00ED615A"/>
    <w:rsid w:val="00ED7504"/>
    <w:rsid w:val="00EE2CAE"/>
    <w:rsid w:val="00EE36CE"/>
    <w:rsid w:val="00EF3F7D"/>
    <w:rsid w:val="00F02485"/>
    <w:rsid w:val="00F10A3E"/>
    <w:rsid w:val="00F13B99"/>
    <w:rsid w:val="00F20026"/>
    <w:rsid w:val="00F272B3"/>
    <w:rsid w:val="00F30E37"/>
    <w:rsid w:val="00F320EF"/>
    <w:rsid w:val="00F32F4A"/>
    <w:rsid w:val="00F33C56"/>
    <w:rsid w:val="00F36DEC"/>
    <w:rsid w:val="00F426BB"/>
    <w:rsid w:val="00F541ED"/>
    <w:rsid w:val="00F609C3"/>
    <w:rsid w:val="00F65991"/>
    <w:rsid w:val="00F72BAF"/>
    <w:rsid w:val="00F775EE"/>
    <w:rsid w:val="00F8328C"/>
    <w:rsid w:val="00F866EF"/>
    <w:rsid w:val="00FA1E79"/>
    <w:rsid w:val="00FC0445"/>
    <w:rsid w:val="00FC41CF"/>
    <w:rsid w:val="00FC57B5"/>
    <w:rsid w:val="00FD0C37"/>
    <w:rsid w:val="00FD12FC"/>
    <w:rsid w:val="00FD34A8"/>
    <w:rsid w:val="00FD7DAD"/>
    <w:rsid w:val="00FE54B7"/>
    <w:rsid w:val="00FE7CCE"/>
    <w:rsid w:val="00FF4495"/>
    <w:rsid w:val="00FF6FC0"/>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oNotEmbedSmartTags/>
  <w:decimalSymbol w:val="."/>
  <w:listSeparator w:val=","/>
  <w14:docId w14:val="1CF7F284"/>
  <w15:docId w15:val="{8DBE1F45-D938-4318-90F0-231235B5A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5199"/>
    <w:pPr>
      <w:spacing w:before="120" w:after="120"/>
    </w:pPr>
    <w:rPr>
      <w:rFonts w:ascii="Arial" w:hAnsi="Arial"/>
      <w:szCs w:val="24"/>
      <w:lang w:eastAsia="en-US"/>
    </w:rPr>
  </w:style>
  <w:style w:type="paragraph" w:styleId="Heading2">
    <w:name w:val="heading 2"/>
    <w:basedOn w:val="Normal"/>
    <w:next w:val="Normal"/>
    <w:link w:val="Heading2Char"/>
    <w:qFormat/>
    <w:rsid w:val="0001347A"/>
    <w:pPr>
      <w:keepNext/>
      <w:spacing w:before="0" w:after="0"/>
      <w:outlineLvl w:val="1"/>
    </w:pPr>
    <w:rPr>
      <w:rFonts w:cs="Arial"/>
      <w:b/>
      <w:bCs/>
      <w:sz w:val="22"/>
      <w:u w:val="single"/>
    </w:rPr>
  </w:style>
  <w:style w:type="paragraph" w:styleId="Heading4">
    <w:name w:val="heading 4"/>
    <w:basedOn w:val="Normal"/>
    <w:next w:val="Normal"/>
    <w:link w:val="Heading4Char"/>
    <w:qFormat/>
    <w:rsid w:val="0001347A"/>
    <w:pPr>
      <w:keepNext/>
      <w:spacing w:before="0" w:after="0"/>
      <w:outlineLvl w:val="3"/>
    </w:pPr>
    <w:rPr>
      <w:rFonts w:ascii="News Gothic MT" w:hAnsi="News Gothic MT"/>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46B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Body Title"/>
    <w:basedOn w:val="Normal"/>
    <w:link w:val="HeaderChar"/>
    <w:rsid w:val="00E46B85"/>
    <w:pPr>
      <w:tabs>
        <w:tab w:val="center" w:pos="4320"/>
        <w:tab w:val="right" w:pos="8640"/>
      </w:tabs>
    </w:pPr>
    <w:rPr>
      <w:b/>
      <w:sz w:val="24"/>
    </w:rPr>
  </w:style>
  <w:style w:type="paragraph" w:styleId="Footer">
    <w:name w:val="footer"/>
    <w:basedOn w:val="Normal"/>
    <w:link w:val="FooterChar"/>
    <w:uiPriority w:val="99"/>
    <w:rsid w:val="00E46B85"/>
    <w:pPr>
      <w:tabs>
        <w:tab w:val="center" w:pos="4320"/>
        <w:tab w:val="right" w:pos="8640"/>
      </w:tabs>
    </w:pPr>
  </w:style>
  <w:style w:type="paragraph" w:customStyle="1" w:styleId="BasicParagraph">
    <w:name w:val="[Basic Paragraph]"/>
    <w:basedOn w:val="Normal"/>
    <w:rsid w:val="00E46B85"/>
    <w:pPr>
      <w:widowControl w:val="0"/>
      <w:autoSpaceDE w:val="0"/>
      <w:autoSpaceDN w:val="0"/>
      <w:adjustRightInd w:val="0"/>
      <w:spacing w:line="288" w:lineRule="auto"/>
      <w:textAlignment w:val="center"/>
    </w:pPr>
    <w:rPr>
      <w:rFonts w:ascii="Times-Roman" w:hAnsi="Times-Roman"/>
      <w:color w:val="000000"/>
      <w:sz w:val="24"/>
      <w:lang w:val="en-US"/>
    </w:rPr>
  </w:style>
  <w:style w:type="character" w:customStyle="1" w:styleId="CoverTitle">
    <w:name w:val="Cover Title"/>
    <w:basedOn w:val="DefaultParagraphFont"/>
    <w:rsid w:val="00E46B85"/>
    <w:rPr>
      <w:rFonts w:ascii="Arial" w:hAnsi="Arial"/>
      <w:b/>
      <w:sz w:val="72"/>
    </w:rPr>
  </w:style>
  <w:style w:type="paragraph" w:customStyle="1" w:styleId="subheader">
    <w:name w:val="subheader"/>
    <w:basedOn w:val="Normal"/>
    <w:qFormat/>
    <w:rsid w:val="00693A63"/>
    <w:rPr>
      <w:sz w:val="40"/>
    </w:rPr>
  </w:style>
  <w:style w:type="paragraph" w:styleId="BalloonText">
    <w:name w:val="Balloon Text"/>
    <w:basedOn w:val="Normal"/>
    <w:link w:val="BalloonTextChar"/>
    <w:uiPriority w:val="99"/>
    <w:semiHidden/>
    <w:unhideWhenUsed/>
    <w:rsid w:val="00E063C3"/>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63C3"/>
    <w:rPr>
      <w:rFonts w:ascii="Tahoma" w:hAnsi="Tahoma" w:cs="Tahoma"/>
      <w:sz w:val="16"/>
      <w:szCs w:val="16"/>
      <w:lang w:eastAsia="en-US"/>
    </w:rPr>
  </w:style>
  <w:style w:type="character" w:customStyle="1" w:styleId="FooterChar">
    <w:name w:val="Footer Char"/>
    <w:basedOn w:val="DefaultParagraphFont"/>
    <w:link w:val="Footer"/>
    <w:uiPriority w:val="99"/>
    <w:rsid w:val="00E063C3"/>
    <w:rPr>
      <w:rFonts w:ascii="Arial" w:hAnsi="Arial"/>
      <w:szCs w:val="24"/>
      <w:lang w:eastAsia="en-US"/>
    </w:rPr>
  </w:style>
  <w:style w:type="paragraph" w:styleId="ListParagraph">
    <w:name w:val="List Paragraph"/>
    <w:basedOn w:val="Normal"/>
    <w:uiPriority w:val="72"/>
    <w:qFormat/>
    <w:rsid w:val="00532A90"/>
    <w:pPr>
      <w:ind w:left="720"/>
      <w:contextualSpacing/>
    </w:pPr>
  </w:style>
  <w:style w:type="character" w:customStyle="1" w:styleId="Heading2Char">
    <w:name w:val="Heading 2 Char"/>
    <w:basedOn w:val="DefaultParagraphFont"/>
    <w:link w:val="Heading2"/>
    <w:rsid w:val="0001347A"/>
    <w:rPr>
      <w:rFonts w:ascii="Arial" w:hAnsi="Arial" w:cs="Arial"/>
      <w:b/>
      <w:bCs/>
      <w:sz w:val="22"/>
      <w:szCs w:val="24"/>
      <w:u w:val="single"/>
      <w:lang w:eastAsia="en-US"/>
    </w:rPr>
  </w:style>
  <w:style w:type="character" w:customStyle="1" w:styleId="Heading4Char">
    <w:name w:val="Heading 4 Char"/>
    <w:basedOn w:val="DefaultParagraphFont"/>
    <w:link w:val="Heading4"/>
    <w:rsid w:val="0001347A"/>
    <w:rPr>
      <w:rFonts w:ascii="News Gothic MT" w:hAnsi="News Gothic MT"/>
      <w:b/>
      <w:sz w:val="22"/>
      <w:szCs w:val="24"/>
      <w:lang w:eastAsia="en-US"/>
    </w:rPr>
  </w:style>
  <w:style w:type="paragraph" w:styleId="NormalWeb">
    <w:name w:val="Normal (Web)"/>
    <w:basedOn w:val="Normal"/>
    <w:uiPriority w:val="99"/>
    <w:unhideWhenUsed/>
    <w:rsid w:val="009E51DF"/>
    <w:pPr>
      <w:spacing w:before="0" w:after="240" w:line="264" w:lineRule="atLeast"/>
    </w:pPr>
    <w:rPr>
      <w:rFonts w:ascii="Times New Roman" w:hAnsi="Times New Roman"/>
      <w:sz w:val="24"/>
      <w:lang w:eastAsia="en-GB"/>
    </w:rPr>
  </w:style>
  <w:style w:type="character" w:styleId="Hyperlink">
    <w:name w:val="Hyperlink"/>
    <w:basedOn w:val="DefaultParagraphFont"/>
    <w:uiPriority w:val="99"/>
    <w:unhideWhenUsed/>
    <w:rsid w:val="009E51DF"/>
    <w:rPr>
      <w:color w:val="0000FF" w:themeColor="hyperlink"/>
      <w:u w:val="single"/>
    </w:rPr>
  </w:style>
  <w:style w:type="paragraph" w:styleId="BodyTextIndent2">
    <w:name w:val="Body Text Indent 2"/>
    <w:basedOn w:val="Normal"/>
    <w:link w:val="BodyTextIndent2Char"/>
    <w:uiPriority w:val="99"/>
    <w:rsid w:val="00B80F5A"/>
    <w:pPr>
      <w:tabs>
        <w:tab w:val="left" w:pos="567"/>
      </w:tabs>
      <w:spacing w:before="0" w:after="240"/>
      <w:ind w:left="570"/>
    </w:pPr>
    <w:rPr>
      <w:rFonts w:ascii="Times New Roman" w:hAnsi="Times New Roman"/>
      <w:sz w:val="24"/>
      <w:lang w:eastAsia="en-GB"/>
    </w:rPr>
  </w:style>
  <w:style w:type="character" w:customStyle="1" w:styleId="BodyTextIndent2Char">
    <w:name w:val="Body Text Indent 2 Char"/>
    <w:basedOn w:val="DefaultParagraphFont"/>
    <w:link w:val="BodyTextIndent2"/>
    <w:uiPriority w:val="99"/>
    <w:rsid w:val="00B80F5A"/>
    <w:rPr>
      <w:sz w:val="24"/>
      <w:szCs w:val="24"/>
    </w:rPr>
  </w:style>
  <w:style w:type="paragraph" w:styleId="BodyTextIndent3">
    <w:name w:val="Body Text Indent 3"/>
    <w:basedOn w:val="Normal"/>
    <w:link w:val="BodyTextIndent3Char"/>
    <w:rsid w:val="00B80F5A"/>
    <w:pPr>
      <w:tabs>
        <w:tab w:val="left" w:pos="567"/>
      </w:tabs>
      <w:spacing w:before="0" w:after="240"/>
      <w:ind w:left="567" w:hanging="567"/>
    </w:pPr>
    <w:rPr>
      <w:rFonts w:ascii="Times New Roman" w:hAnsi="Times New Roman"/>
      <w:sz w:val="24"/>
      <w:lang w:eastAsia="en-GB"/>
    </w:rPr>
  </w:style>
  <w:style w:type="character" w:customStyle="1" w:styleId="BodyTextIndent3Char">
    <w:name w:val="Body Text Indent 3 Char"/>
    <w:basedOn w:val="DefaultParagraphFont"/>
    <w:link w:val="BodyTextIndent3"/>
    <w:rsid w:val="00B80F5A"/>
    <w:rPr>
      <w:sz w:val="24"/>
      <w:szCs w:val="24"/>
    </w:rPr>
  </w:style>
  <w:style w:type="paragraph" w:customStyle="1" w:styleId="Default">
    <w:name w:val="Default"/>
    <w:uiPriority w:val="99"/>
    <w:rsid w:val="00326406"/>
    <w:pPr>
      <w:autoSpaceDE w:val="0"/>
      <w:autoSpaceDN w:val="0"/>
      <w:adjustRightInd w:val="0"/>
    </w:pPr>
    <w:rPr>
      <w:rFonts w:ascii="Arial" w:hAnsi="Arial" w:cs="Arial"/>
      <w:color w:val="000000"/>
      <w:sz w:val="24"/>
      <w:szCs w:val="24"/>
    </w:rPr>
  </w:style>
  <w:style w:type="paragraph" w:styleId="FootnoteText">
    <w:name w:val="footnote text"/>
    <w:basedOn w:val="Normal"/>
    <w:link w:val="FootnoteTextChar"/>
    <w:semiHidden/>
    <w:rsid w:val="00A37046"/>
    <w:pPr>
      <w:widowControl w:val="0"/>
      <w:overflowPunct w:val="0"/>
      <w:autoSpaceDE w:val="0"/>
      <w:autoSpaceDN w:val="0"/>
      <w:adjustRightInd w:val="0"/>
      <w:spacing w:before="0" w:after="0"/>
      <w:textAlignment w:val="baseline"/>
    </w:pPr>
    <w:rPr>
      <w:rFonts w:cs="Arial"/>
      <w:szCs w:val="20"/>
    </w:rPr>
  </w:style>
  <w:style w:type="character" w:customStyle="1" w:styleId="FootnoteTextChar">
    <w:name w:val="Footnote Text Char"/>
    <w:basedOn w:val="DefaultParagraphFont"/>
    <w:link w:val="FootnoteText"/>
    <w:semiHidden/>
    <w:rsid w:val="00A37046"/>
    <w:rPr>
      <w:rFonts w:ascii="Arial" w:hAnsi="Arial" w:cs="Arial"/>
      <w:lang w:eastAsia="en-US"/>
    </w:rPr>
  </w:style>
  <w:style w:type="character" w:styleId="FootnoteReference">
    <w:name w:val="footnote reference"/>
    <w:semiHidden/>
    <w:rsid w:val="00A37046"/>
    <w:rPr>
      <w:vertAlign w:val="superscript"/>
    </w:rPr>
  </w:style>
  <w:style w:type="character" w:customStyle="1" w:styleId="HeaderChar">
    <w:name w:val="Header Char"/>
    <w:aliases w:val="Body Title Char"/>
    <w:basedOn w:val="DefaultParagraphFont"/>
    <w:link w:val="Header"/>
    <w:locked/>
    <w:rsid w:val="003A05D6"/>
    <w:rPr>
      <w:rFonts w:ascii="Arial" w:hAnsi="Arial"/>
      <w:b/>
      <w:sz w:val="24"/>
      <w:szCs w:val="24"/>
      <w:lang w:eastAsia="en-US"/>
    </w:rPr>
  </w:style>
  <w:style w:type="character" w:customStyle="1" w:styleId="NoSpacingChar">
    <w:name w:val="No Spacing Char"/>
    <w:basedOn w:val="DefaultParagraphFont"/>
    <w:link w:val="NoSpacing"/>
    <w:uiPriority w:val="1"/>
    <w:locked/>
    <w:rsid w:val="006B7647"/>
    <w:rPr>
      <w:rFonts w:ascii="Calibri" w:eastAsia="Calibri" w:hAnsi="Calibri" w:cs="Calibri"/>
      <w:sz w:val="22"/>
      <w:szCs w:val="22"/>
      <w:lang w:eastAsia="en-US"/>
    </w:rPr>
  </w:style>
  <w:style w:type="paragraph" w:styleId="NoSpacing">
    <w:name w:val="No Spacing"/>
    <w:link w:val="NoSpacingChar"/>
    <w:uiPriority w:val="1"/>
    <w:qFormat/>
    <w:rsid w:val="006B7647"/>
    <w:rPr>
      <w:rFonts w:ascii="Calibri" w:eastAsia="Calibri" w:hAnsi="Calibri" w:cs="Calibri"/>
      <w:sz w:val="22"/>
      <w:szCs w:val="22"/>
      <w:lang w:eastAsia="en-US"/>
    </w:rPr>
  </w:style>
  <w:style w:type="character" w:styleId="UnresolvedMention">
    <w:name w:val="Unresolved Mention"/>
    <w:basedOn w:val="DefaultParagraphFont"/>
    <w:uiPriority w:val="99"/>
    <w:semiHidden/>
    <w:unhideWhenUsed/>
    <w:rsid w:val="006960CC"/>
    <w:rPr>
      <w:color w:val="605E5C"/>
      <w:shd w:val="clear" w:color="auto" w:fill="E1DFDD"/>
    </w:rPr>
  </w:style>
  <w:style w:type="character" w:styleId="FollowedHyperlink">
    <w:name w:val="FollowedHyperlink"/>
    <w:basedOn w:val="DefaultParagraphFont"/>
    <w:uiPriority w:val="99"/>
    <w:semiHidden/>
    <w:unhideWhenUsed/>
    <w:rsid w:val="0055606E"/>
    <w:rPr>
      <w:color w:val="800080" w:themeColor="followedHyperlink"/>
      <w:u w:val="single"/>
    </w:rPr>
  </w:style>
  <w:style w:type="table" w:styleId="PlainTable1">
    <w:name w:val="Plain Table 1"/>
    <w:basedOn w:val="TableNormal"/>
    <w:uiPriority w:val="41"/>
    <w:rsid w:val="009C2DA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Heading31">
    <w:name w:val="Heading 31"/>
    <w:basedOn w:val="Normal"/>
    <w:rsid w:val="00113C88"/>
    <w:pPr>
      <w:spacing w:before="0" w:after="0"/>
      <w:outlineLvl w:val="3"/>
    </w:pPr>
    <w:rPr>
      <w:rFonts w:ascii="Arial Unicode MS" w:eastAsia="Arial Unicode MS" w:hAnsi="Arial Unicode MS" w:cs="Arial Unicode MS"/>
      <w:b/>
      <w:bCs/>
      <w:sz w:val="24"/>
    </w:rPr>
  </w:style>
  <w:style w:type="character" w:styleId="Strong">
    <w:name w:val="Strong"/>
    <w:basedOn w:val="DefaultParagraphFont"/>
    <w:uiPriority w:val="22"/>
    <w:qFormat/>
    <w:rsid w:val="00113C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615372">
      <w:bodyDiv w:val="1"/>
      <w:marLeft w:val="0"/>
      <w:marRight w:val="0"/>
      <w:marTop w:val="0"/>
      <w:marBottom w:val="0"/>
      <w:divBdr>
        <w:top w:val="none" w:sz="0" w:space="0" w:color="auto"/>
        <w:left w:val="none" w:sz="0" w:space="0" w:color="auto"/>
        <w:bottom w:val="none" w:sz="0" w:space="0" w:color="auto"/>
        <w:right w:val="none" w:sz="0" w:space="0" w:color="auto"/>
      </w:divBdr>
    </w:div>
    <w:div w:id="352147530">
      <w:bodyDiv w:val="1"/>
      <w:marLeft w:val="0"/>
      <w:marRight w:val="0"/>
      <w:marTop w:val="0"/>
      <w:marBottom w:val="0"/>
      <w:divBdr>
        <w:top w:val="none" w:sz="0" w:space="0" w:color="auto"/>
        <w:left w:val="none" w:sz="0" w:space="0" w:color="auto"/>
        <w:bottom w:val="none" w:sz="0" w:space="0" w:color="auto"/>
        <w:right w:val="none" w:sz="0" w:space="0" w:color="auto"/>
      </w:divBdr>
    </w:div>
    <w:div w:id="698549666">
      <w:bodyDiv w:val="1"/>
      <w:marLeft w:val="0"/>
      <w:marRight w:val="0"/>
      <w:marTop w:val="0"/>
      <w:marBottom w:val="0"/>
      <w:divBdr>
        <w:top w:val="none" w:sz="0" w:space="0" w:color="auto"/>
        <w:left w:val="none" w:sz="0" w:space="0" w:color="auto"/>
        <w:bottom w:val="none" w:sz="0" w:space="0" w:color="auto"/>
        <w:right w:val="none" w:sz="0" w:space="0" w:color="auto"/>
      </w:divBdr>
    </w:div>
    <w:div w:id="964776317">
      <w:bodyDiv w:val="1"/>
      <w:marLeft w:val="0"/>
      <w:marRight w:val="0"/>
      <w:marTop w:val="0"/>
      <w:marBottom w:val="0"/>
      <w:divBdr>
        <w:top w:val="none" w:sz="0" w:space="0" w:color="auto"/>
        <w:left w:val="none" w:sz="0" w:space="0" w:color="auto"/>
        <w:bottom w:val="none" w:sz="0" w:space="0" w:color="auto"/>
        <w:right w:val="none" w:sz="0" w:space="0" w:color="auto"/>
      </w:divBdr>
    </w:div>
    <w:div w:id="1002968641">
      <w:bodyDiv w:val="1"/>
      <w:marLeft w:val="0"/>
      <w:marRight w:val="0"/>
      <w:marTop w:val="0"/>
      <w:marBottom w:val="0"/>
      <w:divBdr>
        <w:top w:val="none" w:sz="0" w:space="0" w:color="auto"/>
        <w:left w:val="none" w:sz="0" w:space="0" w:color="auto"/>
        <w:bottom w:val="none" w:sz="0" w:space="0" w:color="auto"/>
        <w:right w:val="none" w:sz="0" w:space="0" w:color="auto"/>
      </w:divBdr>
    </w:div>
    <w:div w:id="1279069250">
      <w:bodyDiv w:val="1"/>
      <w:marLeft w:val="0"/>
      <w:marRight w:val="0"/>
      <w:marTop w:val="0"/>
      <w:marBottom w:val="0"/>
      <w:divBdr>
        <w:top w:val="none" w:sz="0" w:space="0" w:color="auto"/>
        <w:left w:val="none" w:sz="0" w:space="0" w:color="auto"/>
        <w:bottom w:val="none" w:sz="0" w:space="0" w:color="auto"/>
        <w:right w:val="none" w:sz="0" w:space="0" w:color="auto"/>
      </w:divBdr>
    </w:div>
    <w:div w:id="1709600413">
      <w:bodyDiv w:val="1"/>
      <w:marLeft w:val="0"/>
      <w:marRight w:val="0"/>
      <w:marTop w:val="0"/>
      <w:marBottom w:val="0"/>
      <w:divBdr>
        <w:top w:val="none" w:sz="0" w:space="0" w:color="auto"/>
        <w:left w:val="none" w:sz="0" w:space="0" w:color="auto"/>
        <w:bottom w:val="none" w:sz="0" w:space="0" w:color="auto"/>
        <w:right w:val="none" w:sz="0" w:space="0" w:color="auto"/>
      </w:divBdr>
    </w:div>
    <w:div w:id="1828399893">
      <w:bodyDiv w:val="1"/>
      <w:marLeft w:val="0"/>
      <w:marRight w:val="0"/>
      <w:marTop w:val="0"/>
      <w:marBottom w:val="0"/>
      <w:divBdr>
        <w:top w:val="none" w:sz="0" w:space="0" w:color="auto"/>
        <w:left w:val="none" w:sz="0" w:space="0" w:color="auto"/>
        <w:bottom w:val="none" w:sz="0" w:space="0" w:color="auto"/>
        <w:right w:val="none" w:sz="0" w:space="0" w:color="auto"/>
      </w:divBdr>
    </w:div>
    <w:div w:id="2079089830">
      <w:bodyDiv w:val="1"/>
      <w:marLeft w:val="0"/>
      <w:marRight w:val="0"/>
      <w:marTop w:val="0"/>
      <w:marBottom w:val="0"/>
      <w:divBdr>
        <w:top w:val="none" w:sz="0" w:space="0" w:color="auto"/>
        <w:left w:val="none" w:sz="0" w:space="0" w:color="auto"/>
        <w:bottom w:val="none" w:sz="0" w:space="0" w:color="auto"/>
        <w:right w:val="none" w:sz="0" w:space="0" w:color="auto"/>
      </w:divBdr>
    </w:div>
    <w:div w:id="2138181631">
      <w:bodyDiv w:val="1"/>
      <w:marLeft w:val="0"/>
      <w:marRight w:val="0"/>
      <w:marTop w:val="0"/>
      <w:marBottom w:val="0"/>
      <w:divBdr>
        <w:top w:val="none" w:sz="0" w:space="0" w:color="auto"/>
        <w:left w:val="none" w:sz="0" w:space="0" w:color="auto"/>
        <w:bottom w:val="none" w:sz="0" w:space="0" w:color="auto"/>
        <w:right w:val="none" w:sz="0" w:space="0" w:color="auto"/>
      </w:divBdr>
      <w:divsChild>
        <w:div w:id="995842137">
          <w:marLeft w:val="0"/>
          <w:marRight w:val="0"/>
          <w:marTop w:val="0"/>
          <w:marBottom w:val="0"/>
          <w:divBdr>
            <w:top w:val="single" w:sz="6" w:space="0" w:color="AAAAAA"/>
            <w:left w:val="single" w:sz="6" w:space="0" w:color="AAAAAA"/>
            <w:bottom w:val="single" w:sz="6" w:space="0" w:color="AAAAAA"/>
            <w:right w:val="single" w:sz="6" w:space="0" w:color="AAAAAA"/>
          </w:divBdr>
          <w:divsChild>
            <w:div w:id="517500253">
              <w:marLeft w:val="0"/>
              <w:marRight w:val="0"/>
              <w:marTop w:val="0"/>
              <w:marBottom w:val="0"/>
              <w:divBdr>
                <w:top w:val="none" w:sz="0" w:space="0" w:color="auto"/>
                <w:left w:val="none" w:sz="0" w:space="0" w:color="auto"/>
                <w:bottom w:val="none" w:sz="0" w:space="0" w:color="auto"/>
                <w:right w:val="none" w:sz="0" w:space="0" w:color="auto"/>
              </w:divBdr>
              <w:divsChild>
                <w:div w:id="1079210877">
                  <w:marLeft w:val="0"/>
                  <w:marRight w:val="300"/>
                  <w:marTop w:val="0"/>
                  <w:marBottom w:val="0"/>
                  <w:divBdr>
                    <w:top w:val="none" w:sz="0" w:space="0" w:color="auto"/>
                    <w:left w:val="none" w:sz="0" w:space="0" w:color="auto"/>
                    <w:bottom w:val="none" w:sz="0" w:space="0" w:color="auto"/>
                    <w:right w:val="none" w:sz="0" w:space="0" w:color="auto"/>
                  </w:divBdr>
                  <w:divsChild>
                    <w:div w:id="43518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n3057@welearn365.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dmin3057@welearn365.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907C4-CD6E-44D4-B37E-1BAA193CAF96}">
  <ds:schemaRefs>
    <ds:schemaRef ds:uri="http://www.w3.org/XML/1998/namespace"/>
    <ds:schemaRef ds:uri="dcfea66a-6f60-4c72-a414-917b75f70ccf"/>
    <ds:schemaRef ds:uri="http://schemas.microsoft.com/office/2006/documentManagement/types"/>
    <ds:schemaRef ds:uri="http://schemas.microsoft.com/office/2006/metadata/properties"/>
    <ds:schemaRef ds:uri="http://schemas.microsoft.com/office/infopath/2007/PartnerControls"/>
    <ds:schemaRef ds:uri="http://purl.org/dc/dcmitype/"/>
    <ds:schemaRef ds:uri="http://schemas.openxmlformats.org/package/2006/metadata/core-properties"/>
    <ds:schemaRef ds:uri="http://purl.org/dc/elements/1.1/"/>
    <ds:schemaRef ds:uri="f6acc1a9-5b25-49d3-870d-8a8baa3c8f4c"/>
    <ds:schemaRef ds:uri="http://purl.org/dc/terms/"/>
  </ds:schemaRefs>
</ds:datastoreItem>
</file>

<file path=customXml/itemProps2.xml><?xml version="1.0" encoding="utf-8"?>
<ds:datastoreItem xmlns:ds="http://schemas.openxmlformats.org/officeDocument/2006/customXml" ds:itemID="{5C9CEA9F-3DA0-400A-98BF-6A016CA36D03}"/>
</file>

<file path=customXml/itemProps3.xml><?xml version="1.0" encoding="utf-8"?>
<ds:datastoreItem xmlns:ds="http://schemas.openxmlformats.org/officeDocument/2006/customXml" ds:itemID="{95D37706-F9D7-4DBC-9584-B45BBB132B0A}">
  <ds:schemaRefs>
    <ds:schemaRef ds:uri="http://schemas.microsoft.com/sharepoint/v3/contenttype/forms"/>
  </ds:schemaRefs>
</ds:datastoreItem>
</file>

<file path=customXml/itemProps4.xml><?xml version="1.0" encoding="utf-8"?>
<ds:datastoreItem xmlns:ds="http://schemas.openxmlformats.org/officeDocument/2006/customXml" ds:itemID="{24467AA1-A5F1-42F6-8047-613BFC721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17</Pages>
  <Words>5570</Words>
  <Characters>30482</Characters>
  <Application>Microsoft Office Word</Application>
  <DocSecurity>0</DocSecurity>
  <Lines>254</Lines>
  <Paragraphs>71</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Title Here</vt:lpstr>
      <vt:lpstr>/</vt:lpstr>
      <vt:lpstr/>
      <vt:lpstr/>
      <vt:lpstr/>
      <vt:lpstr/>
      <vt:lpstr/>
      <vt:lpstr/>
      <vt:lpstr>Attendance Policy</vt:lpstr>
    </vt:vector>
  </TitlesOfParts>
  <Company>North Warwickshire &amp; Hinckley College</Company>
  <LinksUpToDate>false</LinksUpToDate>
  <CharactersWithSpaces>35981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Here</dc:title>
  <dc:creator>Oliver Whittaker</dc:creator>
  <cp:lastModifiedBy>L Withers SAP</cp:lastModifiedBy>
  <cp:revision>21</cp:revision>
  <cp:lastPrinted>2024-09-06T08:15:00Z</cp:lastPrinted>
  <dcterms:created xsi:type="dcterms:W3CDTF">2024-09-06T11:02:00Z</dcterms:created>
  <dcterms:modified xsi:type="dcterms:W3CDTF">2025-07-09T09:18:00Z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ies>
</file>